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A1349" w14:textId="77777777" w:rsidR="00A65586" w:rsidRDefault="0000000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на вакантную должность.</w:t>
      </w:r>
    </w:p>
    <w:p w14:paraId="7F42D971" w14:textId="77777777" w:rsidR="00A6558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документов. Дата проведение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г</w:t>
      </w:r>
    </w:p>
    <w:p w14:paraId="429CC30E" w14:textId="77777777" w:rsidR="00A65586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  <w:lang w:val="kk-KZ"/>
        </w:rPr>
        <w:t>КГУ«Общеобразовательная школа села Окжетпес отдела образования по Бурабайскому району управления образования Акмолинской области»</w:t>
      </w:r>
    </w:p>
    <w:p w14:paraId="12F3C56F" w14:textId="77777777" w:rsidR="00A65586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Электронная почта: </w:t>
      </w:r>
      <w:hyperlink r:id="rId6" w:history="1">
        <w:r>
          <w:rPr>
            <w:rStyle w:val="a3"/>
            <w:rFonts w:ascii="Times New Roman" w:hAnsi="Times New Roman"/>
            <w:sz w:val="28"/>
            <w:szCs w:val="24"/>
            <w:lang w:val="en-US"/>
          </w:rPr>
          <w:t>okshetpes</w:t>
        </w:r>
        <w:r>
          <w:rPr>
            <w:rStyle w:val="a3"/>
            <w:rFonts w:ascii="Times New Roman" w:hAnsi="Times New Roman"/>
            <w:sz w:val="28"/>
            <w:szCs w:val="24"/>
          </w:rPr>
          <w:t>@</w:t>
        </w:r>
        <w:r>
          <w:rPr>
            <w:rStyle w:val="a3"/>
            <w:rFonts w:ascii="Times New Roman" w:hAnsi="Times New Roman"/>
            <w:sz w:val="28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4"/>
          </w:rPr>
          <w:t>.</w:t>
        </w:r>
        <w:r>
          <w:rPr>
            <w:rStyle w:val="a3"/>
            <w:rFonts w:ascii="Times New Roman" w:hAnsi="Times New Roman"/>
            <w:sz w:val="28"/>
            <w:szCs w:val="24"/>
            <w:lang w:val="en-US"/>
          </w:rPr>
          <w:t>ru</w:t>
        </w:r>
      </w:hyperlink>
    </w:p>
    <w:p w14:paraId="2CE9E288" w14:textId="77777777" w:rsidR="00A65586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>Телефон: 871636 73480</w:t>
      </w:r>
    </w:p>
    <w:p w14:paraId="23A43F85" w14:textId="77777777" w:rsidR="00A65586" w:rsidRDefault="00A65586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6F25890F" w14:textId="021170D9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Наименование </w:t>
      </w:r>
      <w:r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педагог- </w:t>
      </w:r>
      <w:r w:rsidR="009C24B8">
        <w:rPr>
          <w:rFonts w:ascii="Times New Roman" w:hAnsi="Times New Roman" w:cs="Times New Roman"/>
          <w:sz w:val="28"/>
          <w:szCs w:val="28"/>
          <w:lang w:val="kk-KZ"/>
        </w:rPr>
        <w:t>профориентатор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ставка</w:t>
      </w:r>
    </w:p>
    <w:p w14:paraId="0E080A0D" w14:textId="77777777" w:rsidR="00A65586" w:rsidRDefault="00000000">
      <w:pPr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Размер оплаты: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от 1</w:t>
      </w:r>
      <w:r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  <w:lang w:val="kk-KZ"/>
        </w:rPr>
        <w:t>0 000 тг</w:t>
      </w:r>
    </w:p>
    <w:p w14:paraId="6576431A" w14:textId="77777777" w:rsidR="00A65586" w:rsidRDefault="00000000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валификационные требования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eastAsia="Calibri" w:hAnsi="Times New Roman" w:cs="Times New Roman"/>
          <w:sz w:val="28"/>
        </w:rPr>
        <w:t>высшее или среднее профессиональное образование</w:t>
      </w:r>
    </w:p>
    <w:p w14:paraId="04F926FF" w14:textId="77777777" w:rsidR="00A65586" w:rsidRDefault="00A65586">
      <w:pPr>
        <w:rPr>
          <w:rFonts w:ascii="Times New Roman" w:eastAsia="Calibri" w:hAnsi="Times New Roman" w:cs="Times New Roman"/>
          <w:sz w:val="28"/>
        </w:rPr>
      </w:pPr>
    </w:p>
    <w:p w14:paraId="6559C35A" w14:textId="77777777" w:rsidR="00A65586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3FA82ECF" w14:textId="77777777" w:rsidR="00A65586" w:rsidRDefault="00A65586">
      <w:pPr>
        <w:rPr>
          <w:rFonts w:ascii="Times New Roman" w:hAnsi="Times New Roman" w:cs="Times New Roman"/>
          <w:b/>
          <w:sz w:val="28"/>
          <w:szCs w:val="28"/>
        </w:rPr>
      </w:pPr>
    </w:p>
    <w:p w14:paraId="3218903E" w14:textId="77777777" w:rsidR="00A65586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73627A94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настоящим Правилам;</w:t>
      </w:r>
    </w:p>
    <w:p w14:paraId="24057ABA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0141E7E6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86A0A1E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712F724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     5) копию документа, подтверждающую трудовую деятельность (при наличии);</w:t>
      </w:r>
    </w:p>
    <w:p w14:paraId="2DA00801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6) справку о состоянии здоровья по форме, утвержденной </w:t>
      </w:r>
      <w:hyperlink r:id="rId7" w:anchor="z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6F5FE5CD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4CFFE8B3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108F055B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59CD1DDE" w14:textId="77777777" w:rsidR="00A65586" w:rsidRDefault="000000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10) заполненный Оценочный лист кандидата на вакантную или временно вакантную должность педагога по форме согласно </w:t>
      </w:r>
      <w:hyperlink r:id="rId8" w:anchor="z47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приложению 11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CFFB520" w14:textId="77777777" w:rsidR="00A65586" w:rsidRDefault="00A655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D4608B" w14:textId="77777777" w:rsidR="00A65586" w:rsidRDefault="00A65586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  <w:lang w:val="kk-KZ"/>
        </w:rPr>
      </w:pPr>
    </w:p>
    <w:p w14:paraId="36889F1F" w14:textId="77777777" w:rsidR="00A65586" w:rsidRDefault="00000000">
      <w:pPr>
        <w:tabs>
          <w:tab w:val="left" w:pos="3150"/>
        </w:tabs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  <w:lang w:val="kk-KZ"/>
        </w:rPr>
        <w:t>Примечание</w:t>
      </w:r>
      <w:r>
        <w:rPr>
          <w:rFonts w:ascii="Times New Roman" w:hAnsi="Times New Roman"/>
          <w:sz w:val="28"/>
          <w:szCs w:val="24"/>
        </w:rPr>
        <w:t>. Правила предоставления всех необходимых документов для участия в конкурсе и его проведения, проводится в соответствии с Приказом Министра образования  и науки Республики Казахстан от 21 февраля 2012 года № 57, совместным приказом Министра  образования и науки Республики Казахстан от 19 ноября 2021 года №568 и Министра труда и социальной защиты населения Республики Казахстан от 22 ноября 2021 года №432.</w:t>
      </w:r>
    </w:p>
    <w:p w14:paraId="324D2DF2" w14:textId="77777777" w:rsidR="00A65586" w:rsidRDefault="00A65586">
      <w:pPr>
        <w:rPr>
          <w:rFonts w:ascii="Times New Roman" w:hAnsi="Times New Roman" w:cs="Times New Roman"/>
          <w:sz w:val="28"/>
          <w:szCs w:val="28"/>
        </w:rPr>
      </w:pPr>
    </w:p>
    <w:p w14:paraId="55E873E8" w14:textId="77777777" w:rsidR="00A65586" w:rsidRDefault="00A6558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1B360B3" w14:textId="77777777" w:rsidR="00A65586" w:rsidRDefault="00A65586">
      <w:pPr>
        <w:rPr>
          <w:rFonts w:ascii="Times New Roman" w:hAnsi="Times New Roman" w:cs="Times New Roman"/>
          <w:sz w:val="28"/>
          <w:szCs w:val="28"/>
        </w:rPr>
      </w:pPr>
    </w:p>
    <w:p w14:paraId="69918F90" w14:textId="77777777" w:rsidR="00A65586" w:rsidRDefault="00A65586">
      <w:pPr>
        <w:rPr>
          <w:rFonts w:ascii="Times New Roman" w:hAnsi="Times New Roman" w:cs="Times New Roman"/>
          <w:sz w:val="28"/>
          <w:szCs w:val="28"/>
        </w:rPr>
      </w:pPr>
    </w:p>
    <w:p w14:paraId="103D6DAB" w14:textId="77777777" w:rsidR="00A65586" w:rsidRDefault="00A65586">
      <w:pPr>
        <w:rPr>
          <w:rFonts w:ascii="Times New Roman" w:hAnsi="Times New Roman" w:cs="Times New Roman"/>
          <w:sz w:val="28"/>
          <w:szCs w:val="28"/>
        </w:rPr>
      </w:pPr>
    </w:p>
    <w:p w14:paraId="1FA4F13F" w14:textId="77777777" w:rsidR="00A65586" w:rsidRDefault="00A65586">
      <w:pPr>
        <w:rPr>
          <w:rFonts w:ascii="Times New Roman" w:hAnsi="Times New Roman" w:cs="Times New Roman"/>
          <w:sz w:val="28"/>
          <w:szCs w:val="28"/>
        </w:rPr>
      </w:pPr>
    </w:p>
    <w:p w14:paraId="15C7B33D" w14:textId="77777777" w:rsidR="00A65586" w:rsidRDefault="00A65586">
      <w:pPr>
        <w:rPr>
          <w:rFonts w:ascii="Times New Roman" w:hAnsi="Times New Roman" w:cs="Times New Roman"/>
          <w:sz w:val="28"/>
          <w:szCs w:val="28"/>
        </w:rPr>
      </w:pPr>
    </w:p>
    <w:p w14:paraId="2933EB3A" w14:textId="77777777" w:rsidR="00A65586" w:rsidRDefault="00A65586">
      <w:pPr>
        <w:rPr>
          <w:rFonts w:ascii="Times New Roman" w:hAnsi="Times New Roman" w:cs="Times New Roman"/>
          <w:sz w:val="28"/>
          <w:szCs w:val="28"/>
        </w:rPr>
      </w:pPr>
    </w:p>
    <w:p w14:paraId="47D3CF29" w14:textId="77777777" w:rsidR="00A65586" w:rsidRDefault="00A65586">
      <w:pPr>
        <w:rPr>
          <w:rFonts w:ascii="Times New Roman" w:hAnsi="Times New Roman" w:cs="Times New Roman"/>
          <w:sz w:val="28"/>
          <w:szCs w:val="28"/>
        </w:rPr>
      </w:pPr>
    </w:p>
    <w:p w14:paraId="23BF2F7D" w14:textId="77777777" w:rsidR="00A65586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Бос лауазымға Конкурс.</w:t>
      </w:r>
    </w:p>
    <w:p w14:paraId="788D8ED8" w14:textId="77777777" w:rsidR="00A6558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Құжаттарды қабылдау мерзімі. Конкурсты өткізу күні: </w:t>
      </w: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ж</w:t>
      </w:r>
    </w:p>
    <w:p w14:paraId="69ADFCC3" w14:textId="77777777" w:rsidR="00A6558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Конкурстың өтетін орны:</w:t>
      </w:r>
      <w:r>
        <w:rPr>
          <w:rFonts w:ascii="Times New Roman" w:hAnsi="Times New Roman" w:cs="Times New Roman"/>
          <w:sz w:val="28"/>
          <w:szCs w:val="28"/>
        </w:rPr>
        <w:t>"Ақмола облысы Білім басқармасының Бурабай ауданы бойынша білім бөлімінің Оқжетпес ауылының жалпы білім беретін мектебі" КММ</w:t>
      </w:r>
    </w:p>
    <w:p w14:paraId="52C6AE43" w14:textId="77777777" w:rsidR="00A6558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Электрондық пошта: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okshetpes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2B182FFC" w14:textId="77777777" w:rsidR="00A6558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871636 73480</w:t>
      </w:r>
    </w:p>
    <w:p w14:paraId="59F5A2BF" w14:textId="77777777" w:rsidR="00A65586" w:rsidRDefault="000000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Бос лауазымның атауы: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педагог- ассистент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 ставка</w:t>
      </w:r>
    </w:p>
    <w:p w14:paraId="3F716F2D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Төлем мөлшері: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Pr="009C24B8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0 000 теңгеден бастап</w:t>
      </w:r>
    </w:p>
    <w:p w14:paraId="7DC2D980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 немесе орта кәсіптік білім</w:t>
      </w:r>
    </w:p>
    <w:p w14:paraId="371F00A2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3B680784" w14:textId="77777777" w:rsidR="00A65586" w:rsidRDefault="00A6558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0F5236E" w14:textId="77777777" w:rsidR="00A65586" w:rsidRDefault="0000000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14:paraId="775CE995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1) осы Қағидаларға 10-қосымшаға сәйкес нысан бойынша қоса берілетін құжаттардың тізбесін көрсете отырып, конкурсқа қатысу туралы өтініш;</w:t>
      </w:r>
    </w:p>
    <w:p w14:paraId="4279E2EE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2)жеке басын куәландыратын құжат не цифрлық құжаттар сервисінен электрондық құжат (сәйкестендіру үшін);</w:t>
      </w:r>
    </w:p>
    <w:p w14:paraId="59038A38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14:paraId="77DA644D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1046D5A3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5)еңбек қызметін растайтын құжаттың көшірмесі (бар болса);</w:t>
      </w:r>
    </w:p>
    <w:p w14:paraId="087E84D7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14:paraId="78BAEF8A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14:paraId="36846D41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14:paraId="116034A7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9)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14:paraId="32D09C92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10) 11-қосымшаға сәйкес нысан бойынша педагогтің бос немесе уақытша бос лауазымына кандидаттың толтырылған бағалау парағы.</w:t>
      </w:r>
    </w:p>
    <w:p w14:paraId="081365D5" w14:textId="77777777" w:rsidR="00A65586" w:rsidRDefault="00A6558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B365938" w14:textId="77777777" w:rsidR="00A65586" w:rsidRDefault="0000000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Ескерту.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Конкурсқа қатысу және оны өткізу үшін барлық қажетті құжаттарды ұсыну қағидалары Қазақстан Республикасы Білім және ғылым министрінің 2012 жылғы 21 ақпандағы № 57 бұйрығына, Қазақстан Республикасы Білім және ғылым министрінің 2021 жылғы 19 қарашадағы №568 және Қазақстан Республикасы Еңбек және халықты әлеуметтік қорғау министрінің 2021 жылғы 22 қарашадағы бірлескен бұйрығына сәйкес жүргізіледі жыл №432.</w:t>
      </w:r>
    </w:p>
    <w:p w14:paraId="1F09A611" w14:textId="77777777" w:rsidR="00A65586" w:rsidRDefault="00A65586">
      <w:pPr>
        <w:rPr>
          <w:lang w:val="kk-KZ"/>
        </w:rPr>
      </w:pPr>
    </w:p>
    <w:p w14:paraId="5034A33B" w14:textId="77777777" w:rsidR="00A65586" w:rsidRDefault="00A65586">
      <w:pPr>
        <w:rPr>
          <w:lang w:val="kk-KZ"/>
        </w:rPr>
      </w:pPr>
    </w:p>
    <w:sectPr w:rsidR="00A6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0489" w14:textId="77777777" w:rsidR="004B6033" w:rsidRDefault="004B6033">
      <w:pPr>
        <w:spacing w:line="240" w:lineRule="auto"/>
      </w:pPr>
      <w:r>
        <w:separator/>
      </w:r>
    </w:p>
  </w:endnote>
  <w:endnote w:type="continuationSeparator" w:id="0">
    <w:p w14:paraId="42CE81D5" w14:textId="77777777" w:rsidR="004B6033" w:rsidRDefault="004B6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8AE6" w14:textId="77777777" w:rsidR="004B6033" w:rsidRDefault="004B6033">
      <w:pPr>
        <w:spacing w:after="0"/>
      </w:pPr>
      <w:r>
        <w:separator/>
      </w:r>
    </w:p>
  </w:footnote>
  <w:footnote w:type="continuationSeparator" w:id="0">
    <w:p w14:paraId="0CF52848" w14:textId="77777777" w:rsidR="004B6033" w:rsidRDefault="004B60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03"/>
    <w:rsid w:val="0005551E"/>
    <w:rsid w:val="00355E3A"/>
    <w:rsid w:val="004B6033"/>
    <w:rsid w:val="004B6229"/>
    <w:rsid w:val="004C16AD"/>
    <w:rsid w:val="00557605"/>
    <w:rsid w:val="006E685E"/>
    <w:rsid w:val="006F7824"/>
    <w:rsid w:val="00865FAA"/>
    <w:rsid w:val="00871ED4"/>
    <w:rsid w:val="009C24B8"/>
    <w:rsid w:val="00A65586"/>
    <w:rsid w:val="00A676A3"/>
    <w:rsid w:val="00A83DE2"/>
    <w:rsid w:val="00C53F01"/>
    <w:rsid w:val="00D5760C"/>
    <w:rsid w:val="00E41C46"/>
    <w:rsid w:val="00E54296"/>
    <w:rsid w:val="00F70903"/>
    <w:rsid w:val="5396198F"/>
    <w:rsid w:val="6F0E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32AA6"/>
  <w15:docId w15:val="{3C1E063E-2694-4EE1-8869-CA5D79A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shetpes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zavuch</cp:lastModifiedBy>
  <cp:revision>4</cp:revision>
  <dcterms:created xsi:type="dcterms:W3CDTF">2026-08-04T10:40:00Z</dcterms:created>
  <dcterms:modified xsi:type="dcterms:W3CDTF">2026-08-21T05:35:00Z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eyJoZGlkIjoiZmJkNjVjNWM5YWI4OTE1ODhmNDhkYjE5YjQ5MTZlY2QifQ==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BFAB66F4F03C47F88A210134CE8CE147_12</vt:lpwstr>
  </property>
</Properties>
</file>