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6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169"/>
      </w:tblGrid>
      <w:tr w:rsidR="003F16AE" w:rsidRPr="003F16AE" w:rsidTr="003F16AE"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3F16AE" w:rsidRPr="003F16AE" w:rsidRDefault="003F16AE" w:rsidP="003F1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Бастауыш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негізгі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орта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және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жалпы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орта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білімнің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жалпы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білім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беретін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оқу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бағдарламаларын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іске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асыратын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білім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беру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ұйымдарына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оқуға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қабылдаудың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үлгілік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қағидасына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1-қосымша</w:t>
            </w:r>
          </w:p>
        </w:tc>
      </w:tr>
    </w:tbl>
    <w:p w:rsidR="003F16AE" w:rsidRPr="003F16AE" w:rsidRDefault="003F16AE" w:rsidP="003F16AE">
      <w:pPr>
        <w:shd w:val="clear" w:color="auto" w:fill="FFFFFF"/>
        <w:spacing w:before="188" w:after="113" w:line="326" w:lineRule="atLeast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6"/>
          <w:szCs w:val="26"/>
          <w:lang w:eastAsia="ru-RU"/>
        </w:rPr>
      </w:pPr>
      <w:r w:rsidRPr="003F16AE">
        <w:rPr>
          <w:rFonts w:ascii="Times New Roman" w:eastAsia="Times New Roman" w:hAnsi="Times New Roman" w:cs="Times New Roman"/>
          <w:color w:val="1E1E1E"/>
          <w:sz w:val="26"/>
          <w:szCs w:val="26"/>
          <w:lang w:eastAsia="ru-RU"/>
        </w:rPr>
        <w:t>"</w:t>
      </w:r>
      <w:proofErr w:type="spellStart"/>
      <w:r w:rsidRPr="003F16AE">
        <w:rPr>
          <w:rFonts w:ascii="Times New Roman" w:eastAsia="Times New Roman" w:hAnsi="Times New Roman" w:cs="Times New Roman"/>
          <w:color w:val="1E1E1E"/>
          <w:sz w:val="26"/>
          <w:szCs w:val="26"/>
          <w:lang w:eastAsia="ru-RU"/>
        </w:rPr>
        <w:t>Бастауыш</w:t>
      </w:r>
      <w:proofErr w:type="spellEnd"/>
      <w:r w:rsidRPr="003F16AE">
        <w:rPr>
          <w:rFonts w:ascii="Times New Roman" w:eastAsia="Times New Roman" w:hAnsi="Times New Roman" w:cs="Times New Roman"/>
          <w:color w:val="1E1E1E"/>
          <w:sz w:val="26"/>
          <w:szCs w:val="26"/>
          <w:lang w:eastAsia="ru-RU"/>
        </w:rPr>
        <w:t xml:space="preserve">, </w:t>
      </w:r>
      <w:proofErr w:type="spellStart"/>
      <w:r w:rsidRPr="003F16AE">
        <w:rPr>
          <w:rFonts w:ascii="Times New Roman" w:eastAsia="Times New Roman" w:hAnsi="Times New Roman" w:cs="Times New Roman"/>
          <w:color w:val="1E1E1E"/>
          <w:sz w:val="26"/>
          <w:szCs w:val="26"/>
          <w:lang w:eastAsia="ru-RU"/>
        </w:rPr>
        <w:t>негізгі</w:t>
      </w:r>
      <w:proofErr w:type="spellEnd"/>
      <w:r w:rsidRPr="003F16AE">
        <w:rPr>
          <w:rFonts w:ascii="Times New Roman" w:eastAsia="Times New Roman" w:hAnsi="Times New Roman" w:cs="Times New Roman"/>
          <w:color w:val="1E1E1E"/>
          <w:sz w:val="26"/>
          <w:szCs w:val="26"/>
          <w:lang w:eastAsia="ru-RU"/>
        </w:rPr>
        <w:t xml:space="preserve"> орта, </w:t>
      </w:r>
      <w:proofErr w:type="spellStart"/>
      <w:r w:rsidRPr="003F16AE">
        <w:rPr>
          <w:rFonts w:ascii="Times New Roman" w:eastAsia="Times New Roman" w:hAnsi="Times New Roman" w:cs="Times New Roman"/>
          <w:color w:val="1E1E1E"/>
          <w:sz w:val="26"/>
          <w:szCs w:val="26"/>
          <w:lang w:eastAsia="ru-RU"/>
        </w:rPr>
        <w:t>жалпы</w:t>
      </w:r>
      <w:proofErr w:type="spellEnd"/>
      <w:r w:rsidRPr="003F16AE">
        <w:rPr>
          <w:rFonts w:ascii="Times New Roman" w:eastAsia="Times New Roman" w:hAnsi="Times New Roman" w:cs="Times New Roman"/>
          <w:color w:val="1E1E1E"/>
          <w:sz w:val="26"/>
          <w:szCs w:val="26"/>
          <w:lang w:eastAsia="ru-RU"/>
        </w:rPr>
        <w:t xml:space="preserve"> орта </w:t>
      </w:r>
      <w:proofErr w:type="spellStart"/>
      <w:r w:rsidRPr="003F16AE">
        <w:rPr>
          <w:rFonts w:ascii="Times New Roman" w:eastAsia="Times New Roman" w:hAnsi="Times New Roman" w:cs="Times New Roman"/>
          <w:color w:val="1E1E1E"/>
          <w:sz w:val="26"/>
          <w:szCs w:val="26"/>
          <w:lang w:eastAsia="ru-RU"/>
        </w:rPr>
        <w:t>білім</w:t>
      </w:r>
      <w:proofErr w:type="spellEnd"/>
      <w:r w:rsidRPr="003F16AE">
        <w:rPr>
          <w:rFonts w:ascii="Times New Roman" w:eastAsia="Times New Roman" w:hAnsi="Times New Roman" w:cs="Times New Roman"/>
          <w:color w:val="1E1E1E"/>
          <w:sz w:val="26"/>
          <w:szCs w:val="26"/>
          <w:lang w:eastAsia="ru-RU"/>
        </w:rPr>
        <w:t xml:space="preserve"> </w:t>
      </w:r>
      <w:proofErr w:type="spellStart"/>
      <w:r w:rsidRPr="003F16AE">
        <w:rPr>
          <w:rFonts w:ascii="Times New Roman" w:eastAsia="Times New Roman" w:hAnsi="Times New Roman" w:cs="Times New Roman"/>
          <w:color w:val="1E1E1E"/>
          <w:sz w:val="26"/>
          <w:szCs w:val="26"/>
          <w:lang w:eastAsia="ru-RU"/>
        </w:rPr>
        <w:t>берудің</w:t>
      </w:r>
      <w:proofErr w:type="spellEnd"/>
      <w:r w:rsidRPr="003F16AE">
        <w:rPr>
          <w:rFonts w:ascii="Times New Roman" w:eastAsia="Times New Roman" w:hAnsi="Times New Roman" w:cs="Times New Roman"/>
          <w:color w:val="1E1E1E"/>
          <w:sz w:val="26"/>
          <w:szCs w:val="26"/>
          <w:lang w:eastAsia="ru-RU"/>
        </w:rPr>
        <w:t xml:space="preserve"> </w:t>
      </w:r>
      <w:proofErr w:type="spellStart"/>
      <w:r w:rsidRPr="003F16AE">
        <w:rPr>
          <w:rFonts w:ascii="Times New Roman" w:eastAsia="Times New Roman" w:hAnsi="Times New Roman" w:cs="Times New Roman"/>
          <w:color w:val="1E1E1E"/>
          <w:sz w:val="26"/>
          <w:szCs w:val="26"/>
          <w:lang w:eastAsia="ru-RU"/>
        </w:rPr>
        <w:t>жалпы</w:t>
      </w:r>
      <w:proofErr w:type="spellEnd"/>
      <w:r w:rsidRPr="003F16AE">
        <w:rPr>
          <w:rFonts w:ascii="Times New Roman" w:eastAsia="Times New Roman" w:hAnsi="Times New Roman" w:cs="Times New Roman"/>
          <w:color w:val="1E1E1E"/>
          <w:sz w:val="26"/>
          <w:szCs w:val="26"/>
          <w:lang w:eastAsia="ru-RU"/>
        </w:rPr>
        <w:t xml:space="preserve"> </w:t>
      </w:r>
      <w:proofErr w:type="spellStart"/>
      <w:r w:rsidRPr="003F16AE">
        <w:rPr>
          <w:rFonts w:ascii="Times New Roman" w:eastAsia="Times New Roman" w:hAnsi="Times New Roman" w:cs="Times New Roman"/>
          <w:color w:val="1E1E1E"/>
          <w:sz w:val="26"/>
          <w:szCs w:val="26"/>
          <w:lang w:eastAsia="ru-RU"/>
        </w:rPr>
        <w:t>білім</w:t>
      </w:r>
      <w:proofErr w:type="spellEnd"/>
      <w:r w:rsidRPr="003F16AE">
        <w:rPr>
          <w:rFonts w:ascii="Times New Roman" w:eastAsia="Times New Roman" w:hAnsi="Times New Roman" w:cs="Times New Roman"/>
          <w:color w:val="1E1E1E"/>
          <w:sz w:val="26"/>
          <w:szCs w:val="26"/>
          <w:lang w:eastAsia="ru-RU"/>
        </w:rPr>
        <w:t xml:space="preserve"> </w:t>
      </w:r>
      <w:proofErr w:type="spellStart"/>
      <w:r w:rsidRPr="003F16AE">
        <w:rPr>
          <w:rFonts w:ascii="Times New Roman" w:eastAsia="Times New Roman" w:hAnsi="Times New Roman" w:cs="Times New Roman"/>
          <w:color w:val="1E1E1E"/>
          <w:sz w:val="26"/>
          <w:szCs w:val="26"/>
          <w:lang w:eastAsia="ru-RU"/>
        </w:rPr>
        <w:t>беретін</w:t>
      </w:r>
      <w:proofErr w:type="spellEnd"/>
      <w:r w:rsidRPr="003F16AE">
        <w:rPr>
          <w:rFonts w:ascii="Times New Roman" w:eastAsia="Times New Roman" w:hAnsi="Times New Roman" w:cs="Times New Roman"/>
          <w:color w:val="1E1E1E"/>
          <w:sz w:val="26"/>
          <w:szCs w:val="26"/>
          <w:lang w:eastAsia="ru-RU"/>
        </w:rPr>
        <w:t xml:space="preserve"> </w:t>
      </w:r>
      <w:proofErr w:type="spellStart"/>
      <w:r w:rsidRPr="003F16AE">
        <w:rPr>
          <w:rFonts w:ascii="Times New Roman" w:eastAsia="Times New Roman" w:hAnsi="Times New Roman" w:cs="Times New Roman"/>
          <w:color w:val="1E1E1E"/>
          <w:sz w:val="26"/>
          <w:szCs w:val="26"/>
          <w:lang w:eastAsia="ru-RU"/>
        </w:rPr>
        <w:t>бағдарламалары</w:t>
      </w:r>
      <w:proofErr w:type="spellEnd"/>
      <w:r w:rsidRPr="003F16AE">
        <w:rPr>
          <w:rFonts w:ascii="Times New Roman" w:eastAsia="Times New Roman" w:hAnsi="Times New Roman" w:cs="Times New Roman"/>
          <w:color w:val="1E1E1E"/>
          <w:sz w:val="26"/>
          <w:szCs w:val="26"/>
          <w:lang w:eastAsia="ru-RU"/>
        </w:rPr>
        <w:t xml:space="preserve"> </w:t>
      </w:r>
      <w:proofErr w:type="spellStart"/>
      <w:r w:rsidRPr="003F16AE">
        <w:rPr>
          <w:rFonts w:ascii="Times New Roman" w:eastAsia="Times New Roman" w:hAnsi="Times New Roman" w:cs="Times New Roman"/>
          <w:color w:val="1E1E1E"/>
          <w:sz w:val="26"/>
          <w:szCs w:val="26"/>
          <w:lang w:eastAsia="ru-RU"/>
        </w:rPr>
        <w:t>бойынша</w:t>
      </w:r>
      <w:proofErr w:type="spellEnd"/>
      <w:r w:rsidRPr="003F16AE">
        <w:rPr>
          <w:rFonts w:ascii="Times New Roman" w:eastAsia="Times New Roman" w:hAnsi="Times New Roman" w:cs="Times New Roman"/>
          <w:color w:val="1E1E1E"/>
          <w:sz w:val="26"/>
          <w:szCs w:val="26"/>
          <w:lang w:eastAsia="ru-RU"/>
        </w:rPr>
        <w:t xml:space="preserve"> </w:t>
      </w:r>
      <w:proofErr w:type="spellStart"/>
      <w:r w:rsidRPr="003F16AE">
        <w:rPr>
          <w:rFonts w:ascii="Times New Roman" w:eastAsia="Times New Roman" w:hAnsi="Times New Roman" w:cs="Times New Roman"/>
          <w:color w:val="1E1E1E"/>
          <w:sz w:val="26"/>
          <w:szCs w:val="26"/>
          <w:lang w:eastAsia="ru-RU"/>
        </w:rPr>
        <w:t>оқыту</w:t>
      </w:r>
      <w:proofErr w:type="spellEnd"/>
      <w:r w:rsidRPr="003F16AE">
        <w:rPr>
          <w:rFonts w:ascii="Times New Roman" w:eastAsia="Times New Roman" w:hAnsi="Times New Roman" w:cs="Times New Roman"/>
          <w:color w:val="1E1E1E"/>
          <w:sz w:val="26"/>
          <w:szCs w:val="26"/>
          <w:lang w:eastAsia="ru-RU"/>
        </w:rPr>
        <w:t xml:space="preserve"> </w:t>
      </w:r>
      <w:proofErr w:type="spellStart"/>
      <w:r w:rsidRPr="003F16AE">
        <w:rPr>
          <w:rFonts w:ascii="Times New Roman" w:eastAsia="Times New Roman" w:hAnsi="Times New Roman" w:cs="Times New Roman"/>
          <w:color w:val="1E1E1E"/>
          <w:sz w:val="26"/>
          <w:szCs w:val="26"/>
          <w:lang w:eastAsia="ru-RU"/>
        </w:rPr>
        <w:t>үшін</w:t>
      </w:r>
      <w:proofErr w:type="spellEnd"/>
      <w:r w:rsidRPr="003F16AE">
        <w:rPr>
          <w:rFonts w:ascii="Times New Roman" w:eastAsia="Times New Roman" w:hAnsi="Times New Roman" w:cs="Times New Roman"/>
          <w:color w:val="1E1E1E"/>
          <w:sz w:val="26"/>
          <w:szCs w:val="26"/>
          <w:lang w:eastAsia="ru-RU"/>
        </w:rPr>
        <w:t xml:space="preserve"> </w:t>
      </w:r>
      <w:proofErr w:type="spellStart"/>
      <w:r w:rsidRPr="003F16AE">
        <w:rPr>
          <w:rFonts w:ascii="Times New Roman" w:eastAsia="Times New Roman" w:hAnsi="Times New Roman" w:cs="Times New Roman"/>
          <w:color w:val="1E1E1E"/>
          <w:sz w:val="26"/>
          <w:szCs w:val="26"/>
          <w:lang w:eastAsia="ru-RU"/>
        </w:rPr>
        <w:t>ведомстволық</w:t>
      </w:r>
      <w:proofErr w:type="spellEnd"/>
      <w:r w:rsidRPr="003F16AE">
        <w:rPr>
          <w:rFonts w:ascii="Times New Roman" w:eastAsia="Times New Roman" w:hAnsi="Times New Roman" w:cs="Times New Roman"/>
          <w:color w:val="1E1E1E"/>
          <w:sz w:val="26"/>
          <w:szCs w:val="26"/>
          <w:lang w:eastAsia="ru-RU"/>
        </w:rPr>
        <w:t xml:space="preserve"> </w:t>
      </w:r>
      <w:proofErr w:type="spellStart"/>
      <w:r w:rsidRPr="003F16AE">
        <w:rPr>
          <w:rFonts w:ascii="Times New Roman" w:eastAsia="Times New Roman" w:hAnsi="Times New Roman" w:cs="Times New Roman"/>
          <w:color w:val="1E1E1E"/>
          <w:sz w:val="26"/>
          <w:szCs w:val="26"/>
          <w:lang w:eastAsia="ru-RU"/>
        </w:rPr>
        <w:t>бағыныстылығына</w:t>
      </w:r>
      <w:proofErr w:type="spellEnd"/>
      <w:r w:rsidRPr="003F16AE">
        <w:rPr>
          <w:rFonts w:ascii="Times New Roman" w:eastAsia="Times New Roman" w:hAnsi="Times New Roman" w:cs="Times New Roman"/>
          <w:color w:val="1E1E1E"/>
          <w:sz w:val="26"/>
          <w:szCs w:val="26"/>
          <w:lang w:eastAsia="ru-RU"/>
        </w:rPr>
        <w:t xml:space="preserve"> </w:t>
      </w:r>
      <w:proofErr w:type="spellStart"/>
      <w:r w:rsidRPr="003F16AE">
        <w:rPr>
          <w:rFonts w:ascii="Times New Roman" w:eastAsia="Times New Roman" w:hAnsi="Times New Roman" w:cs="Times New Roman"/>
          <w:color w:val="1E1E1E"/>
          <w:sz w:val="26"/>
          <w:szCs w:val="26"/>
          <w:lang w:eastAsia="ru-RU"/>
        </w:rPr>
        <w:t>қарамастан</w:t>
      </w:r>
      <w:proofErr w:type="spellEnd"/>
      <w:r w:rsidRPr="003F16AE">
        <w:rPr>
          <w:rFonts w:ascii="Times New Roman" w:eastAsia="Times New Roman" w:hAnsi="Times New Roman" w:cs="Times New Roman"/>
          <w:color w:val="1E1E1E"/>
          <w:sz w:val="26"/>
          <w:szCs w:val="26"/>
          <w:lang w:eastAsia="ru-RU"/>
        </w:rPr>
        <w:t xml:space="preserve"> </w:t>
      </w:r>
      <w:proofErr w:type="spellStart"/>
      <w:r w:rsidRPr="003F16AE">
        <w:rPr>
          <w:rFonts w:ascii="Times New Roman" w:eastAsia="Times New Roman" w:hAnsi="Times New Roman" w:cs="Times New Roman"/>
          <w:color w:val="1E1E1E"/>
          <w:sz w:val="26"/>
          <w:szCs w:val="26"/>
          <w:lang w:eastAsia="ru-RU"/>
        </w:rPr>
        <w:t>білім</w:t>
      </w:r>
      <w:proofErr w:type="spellEnd"/>
      <w:r w:rsidRPr="003F16AE">
        <w:rPr>
          <w:rFonts w:ascii="Times New Roman" w:eastAsia="Times New Roman" w:hAnsi="Times New Roman" w:cs="Times New Roman"/>
          <w:color w:val="1E1E1E"/>
          <w:sz w:val="26"/>
          <w:szCs w:val="26"/>
          <w:lang w:eastAsia="ru-RU"/>
        </w:rPr>
        <w:t xml:space="preserve"> беру </w:t>
      </w:r>
      <w:proofErr w:type="spellStart"/>
      <w:r w:rsidRPr="003F16AE">
        <w:rPr>
          <w:rFonts w:ascii="Times New Roman" w:eastAsia="Times New Roman" w:hAnsi="Times New Roman" w:cs="Times New Roman"/>
          <w:color w:val="1E1E1E"/>
          <w:sz w:val="26"/>
          <w:szCs w:val="26"/>
          <w:lang w:eastAsia="ru-RU"/>
        </w:rPr>
        <w:t>ұйымдарына</w:t>
      </w:r>
      <w:proofErr w:type="spellEnd"/>
      <w:r w:rsidRPr="003F16AE">
        <w:rPr>
          <w:rFonts w:ascii="Times New Roman" w:eastAsia="Times New Roman" w:hAnsi="Times New Roman" w:cs="Times New Roman"/>
          <w:color w:val="1E1E1E"/>
          <w:sz w:val="26"/>
          <w:szCs w:val="26"/>
          <w:lang w:eastAsia="ru-RU"/>
        </w:rPr>
        <w:t xml:space="preserve"> </w:t>
      </w:r>
      <w:proofErr w:type="spellStart"/>
      <w:r w:rsidRPr="003F16AE">
        <w:rPr>
          <w:rFonts w:ascii="Times New Roman" w:eastAsia="Times New Roman" w:hAnsi="Times New Roman" w:cs="Times New Roman"/>
          <w:color w:val="1E1E1E"/>
          <w:sz w:val="26"/>
          <w:szCs w:val="26"/>
          <w:lang w:eastAsia="ru-RU"/>
        </w:rPr>
        <w:t>құжаттарды</w:t>
      </w:r>
      <w:proofErr w:type="spellEnd"/>
      <w:r w:rsidRPr="003F16AE">
        <w:rPr>
          <w:rFonts w:ascii="Times New Roman" w:eastAsia="Times New Roman" w:hAnsi="Times New Roman" w:cs="Times New Roman"/>
          <w:color w:val="1E1E1E"/>
          <w:sz w:val="26"/>
          <w:szCs w:val="26"/>
          <w:lang w:eastAsia="ru-RU"/>
        </w:rPr>
        <w:t xml:space="preserve"> </w:t>
      </w:r>
      <w:proofErr w:type="spellStart"/>
      <w:r w:rsidRPr="003F16AE">
        <w:rPr>
          <w:rFonts w:ascii="Times New Roman" w:eastAsia="Times New Roman" w:hAnsi="Times New Roman" w:cs="Times New Roman"/>
          <w:color w:val="1E1E1E"/>
          <w:sz w:val="26"/>
          <w:szCs w:val="26"/>
          <w:lang w:eastAsia="ru-RU"/>
        </w:rPr>
        <w:t>қабылдау</w:t>
      </w:r>
      <w:proofErr w:type="spellEnd"/>
      <w:r w:rsidRPr="003F16AE">
        <w:rPr>
          <w:rFonts w:ascii="Times New Roman" w:eastAsia="Times New Roman" w:hAnsi="Times New Roman" w:cs="Times New Roman"/>
          <w:color w:val="1E1E1E"/>
          <w:sz w:val="26"/>
          <w:szCs w:val="26"/>
          <w:lang w:eastAsia="ru-RU"/>
        </w:rPr>
        <w:t xml:space="preserve"> </w:t>
      </w:r>
      <w:proofErr w:type="spellStart"/>
      <w:r w:rsidRPr="003F16AE">
        <w:rPr>
          <w:rFonts w:ascii="Times New Roman" w:eastAsia="Times New Roman" w:hAnsi="Times New Roman" w:cs="Times New Roman"/>
          <w:color w:val="1E1E1E"/>
          <w:sz w:val="26"/>
          <w:szCs w:val="26"/>
          <w:lang w:eastAsia="ru-RU"/>
        </w:rPr>
        <w:t>және</w:t>
      </w:r>
      <w:proofErr w:type="spellEnd"/>
      <w:r w:rsidRPr="003F16AE">
        <w:rPr>
          <w:rFonts w:ascii="Times New Roman" w:eastAsia="Times New Roman" w:hAnsi="Times New Roman" w:cs="Times New Roman"/>
          <w:color w:val="1E1E1E"/>
          <w:sz w:val="26"/>
          <w:szCs w:val="26"/>
          <w:lang w:eastAsia="ru-RU"/>
        </w:rPr>
        <w:t xml:space="preserve"> </w:t>
      </w:r>
      <w:proofErr w:type="spellStart"/>
      <w:r w:rsidRPr="003F16AE">
        <w:rPr>
          <w:rFonts w:ascii="Times New Roman" w:eastAsia="Times New Roman" w:hAnsi="Times New Roman" w:cs="Times New Roman"/>
          <w:color w:val="1E1E1E"/>
          <w:sz w:val="26"/>
          <w:szCs w:val="26"/>
          <w:lang w:eastAsia="ru-RU"/>
        </w:rPr>
        <w:t>оқуға</w:t>
      </w:r>
      <w:proofErr w:type="spellEnd"/>
      <w:r w:rsidRPr="003F16AE">
        <w:rPr>
          <w:rFonts w:ascii="Times New Roman" w:eastAsia="Times New Roman" w:hAnsi="Times New Roman" w:cs="Times New Roman"/>
          <w:color w:val="1E1E1E"/>
          <w:sz w:val="26"/>
          <w:szCs w:val="26"/>
          <w:lang w:eastAsia="ru-RU"/>
        </w:rPr>
        <w:t xml:space="preserve"> </w:t>
      </w:r>
      <w:proofErr w:type="spellStart"/>
      <w:r w:rsidRPr="003F16AE">
        <w:rPr>
          <w:rFonts w:ascii="Times New Roman" w:eastAsia="Times New Roman" w:hAnsi="Times New Roman" w:cs="Times New Roman"/>
          <w:color w:val="1E1E1E"/>
          <w:sz w:val="26"/>
          <w:szCs w:val="26"/>
          <w:lang w:eastAsia="ru-RU"/>
        </w:rPr>
        <w:t>қабылдау</w:t>
      </w:r>
      <w:proofErr w:type="spellEnd"/>
      <w:r w:rsidRPr="003F16AE">
        <w:rPr>
          <w:rFonts w:ascii="Times New Roman" w:eastAsia="Times New Roman" w:hAnsi="Times New Roman" w:cs="Times New Roman"/>
          <w:color w:val="1E1E1E"/>
          <w:sz w:val="26"/>
          <w:szCs w:val="26"/>
          <w:lang w:eastAsia="ru-RU"/>
        </w:rPr>
        <w:t xml:space="preserve">" </w:t>
      </w:r>
      <w:proofErr w:type="spellStart"/>
      <w:r w:rsidRPr="003F16AE">
        <w:rPr>
          <w:rFonts w:ascii="Times New Roman" w:eastAsia="Times New Roman" w:hAnsi="Times New Roman" w:cs="Times New Roman"/>
          <w:color w:val="1E1E1E"/>
          <w:sz w:val="26"/>
          <w:szCs w:val="26"/>
          <w:lang w:eastAsia="ru-RU"/>
        </w:rPr>
        <w:t>мемлекеттік</w:t>
      </w:r>
      <w:proofErr w:type="spellEnd"/>
      <w:r w:rsidRPr="003F16AE">
        <w:rPr>
          <w:rFonts w:ascii="Times New Roman" w:eastAsia="Times New Roman" w:hAnsi="Times New Roman" w:cs="Times New Roman"/>
          <w:color w:val="1E1E1E"/>
          <w:sz w:val="26"/>
          <w:szCs w:val="26"/>
          <w:lang w:eastAsia="ru-RU"/>
        </w:rPr>
        <w:t xml:space="preserve"> </w:t>
      </w:r>
      <w:proofErr w:type="spellStart"/>
      <w:r w:rsidRPr="003F16AE">
        <w:rPr>
          <w:rFonts w:ascii="Times New Roman" w:eastAsia="Times New Roman" w:hAnsi="Times New Roman" w:cs="Times New Roman"/>
          <w:color w:val="1E1E1E"/>
          <w:sz w:val="26"/>
          <w:szCs w:val="26"/>
          <w:lang w:eastAsia="ru-RU"/>
        </w:rPr>
        <w:t>қызметті</w:t>
      </w:r>
      <w:proofErr w:type="spellEnd"/>
      <w:r w:rsidRPr="003F16AE">
        <w:rPr>
          <w:rFonts w:ascii="Times New Roman" w:eastAsia="Times New Roman" w:hAnsi="Times New Roman" w:cs="Times New Roman"/>
          <w:color w:val="1E1E1E"/>
          <w:sz w:val="26"/>
          <w:szCs w:val="26"/>
          <w:lang w:eastAsia="ru-RU"/>
        </w:rPr>
        <w:t xml:space="preserve"> </w:t>
      </w:r>
      <w:proofErr w:type="spellStart"/>
      <w:r w:rsidRPr="003F16AE">
        <w:rPr>
          <w:rFonts w:ascii="Times New Roman" w:eastAsia="Times New Roman" w:hAnsi="Times New Roman" w:cs="Times New Roman"/>
          <w:color w:val="1E1E1E"/>
          <w:sz w:val="26"/>
          <w:szCs w:val="26"/>
          <w:lang w:eastAsia="ru-RU"/>
        </w:rPr>
        <w:t>көрсету</w:t>
      </w:r>
      <w:proofErr w:type="spellEnd"/>
      <w:r w:rsidRPr="003F16AE">
        <w:rPr>
          <w:rFonts w:ascii="Times New Roman" w:eastAsia="Times New Roman" w:hAnsi="Times New Roman" w:cs="Times New Roman"/>
          <w:color w:val="1E1E1E"/>
          <w:sz w:val="26"/>
          <w:szCs w:val="26"/>
          <w:lang w:eastAsia="ru-RU"/>
        </w:rPr>
        <w:t xml:space="preserve"> стандарты</w:t>
      </w:r>
    </w:p>
    <w:p w:rsidR="003F16AE" w:rsidRPr="003F16AE" w:rsidRDefault="003F16AE" w:rsidP="003F16AE">
      <w:pPr>
        <w:shd w:val="clear" w:color="auto" w:fill="FFFFFF"/>
        <w:spacing w:after="0" w:line="238" w:lineRule="atLeast"/>
        <w:textAlignment w:val="baseline"/>
        <w:rPr>
          <w:rFonts w:ascii="Times New Roman" w:eastAsia="Times New Roman" w:hAnsi="Times New Roman" w:cs="Times New Roman"/>
          <w:color w:val="FF0000"/>
          <w:spacing w:val="1"/>
          <w:sz w:val="16"/>
          <w:szCs w:val="16"/>
          <w:lang w:eastAsia="ru-RU"/>
        </w:rPr>
      </w:pPr>
      <w:r w:rsidRPr="003F16AE">
        <w:rPr>
          <w:rFonts w:ascii="Times New Roman" w:eastAsia="Times New Roman" w:hAnsi="Times New Roman" w:cs="Times New Roman"/>
          <w:color w:val="FF0000"/>
          <w:spacing w:val="1"/>
          <w:sz w:val="16"/>
          <w:szCs w:val="16"/>
          <w:lang w:eastAsia="ru-RU"/>
        </w:rPr>
        <w:t xml:space="preserve">      </w:t>
      </w:r>
      <w:proofErr w:type="spellStart"/>
      <w:r w:rsidRPr="003F16AE">
        <w:rPr>
          <w:rFonts w:ascii="Times New Roman" w:eastAsia="Times New Roman" w:hAnsi="Times New Roman" w:cs="Times New Roman"/>
          <w:color w:val="FF0000"/>
          <w:spacing w:val="1"/>
          <w:sz w:val="16"/>
          <w:szCs w:val="16"/>
          <w:lang w:eastAsia="ru-RU"/>
        </w:rPr>
        <w:t>Ескерту</w:t>
      </w:r>
      <w:proofErr w:type="spellEnd"/>
      <w:r w:rsidRPr="003F16AE">
        <w:rPr>
          <w:rFonts w:ascii="Times New Roman" w:eastAsia="Times New Roman" w:hAnsi="Times New Roman" w:cs="Times New Roman"/>
          <w:color w:val="FF0000"/>
          <w:spacing w:val="1"/>
          <w:sz w:val="16"/>
          <w:szCs w:val="16"/>
          <w:lang w:eastAsia="ru-RU"/>
        </w:rPr>
        <w:t xml:space="preserve">. 1-қосымшамен </w:t>
      </w:r>
      <w:proofErr w:type="spellStart"/>
      <w:r w:rsidRPr="003F16AE">
        <w:rPr>
          <w:rFonts w:ascii="Times New Roman" w:eastAsia="Times New Roman" w:hAnsi="Times New Roman" w:cs="Times New Roman"/>
          <w:color w:val="FF0000"/>
          <w:spacing w:val="1"/>
          <w:sz w:val="16"/>
          <w:szCs w:val="16"/>
          <w:lang w:eastAsia="ru-RU"/>
        </w:rPr>
        <w:t>толықтырылды</w:t>
      </w:r>
      <w:proofErr w:type="spellEnd"/>
      <w:r w:rsidRPr="003F16AE">
        <w:rPr>
          <w:rFonts w:ascii="Times New Roman" w:eastAsia="Times New Roman" w:hAnsi="Times New Roman" w:cs="Times New Roman"/>
          <w:color w:val="FF0000"/>
          <w:spacing w:val="1"/>
          <w:sz w:val="16"/>
          <w:szCs w:val="16"/>
          <w:lang w:eastAsia="ru-RU"/>
        </w:rPr>
        <w:t xml:space="preserve"> - ҚР </w:t>
      </w:r>
      <w:proofErr w:type="spellStart"/>
      <w:r w:rsidRPr="003F16AE">
        <w:rPr>
          <w:rFonts w:ascii="Times New Roman" w:eastAsia="Times New Roman" w:hAnsi="Times New Roman" w:cs="Times New Roman"/>
          <w:color w:val="FF0000"/>
          <w:spacing w:val="1"/>
          <w:sz w:val="16"/>
          <w:szCs w:val="16"/>
          <w:lang w:eastAsia="ru-RU"/>
        </w:rPr>
        <w:t>Білім</w:t>
      </w:r>
      <w:proofErr w:type="spellEnd"/>
      <w:r w:rsidRPr="003F16AE">
        <w:rPr>
          <w:rFonts w:ascii="Times New Roman" w:eastAsia="Times New Roman" w:hAnsi="Times New Roman" w:cs="Times New Roman"/>
          <w:color w:val="FF0000"/>
          <w:spacing w:val="1"/>
          <w:sz w:val="16"/>
          <w:szCs w:val="16"/>
          <w:lang w:eastAsia="ru-RU"/>
        </w:rPr>
        <w:t xml:space="preserve"> </w:t>
      </w:r>
      <w:proofErr w:type="spellStart"/>
      <w:r w:rsidRPr="003F16AE">
        <w:rPr>
          <w:rFonts w:ascii="Times New Roman" w:eastAsia="Times New Roman" w:hAnsi="Times New Roman" w:cs="Times New Roman"/>
          <w:color w:val="FF0000"/>
          <w:spacing w:val="1"/>
          <w:sz w:val="16"/>
          <w:szCs w:val="16"/>
          <w:lang w:eastAsia="ru-RU"/>
        </w:rPr>
        <w:t>және</w:t>
      </w:r>
      <w:proofErr w:type="spellEnd"/>
      <w:r w:rsidRPr="003F16AE">
        <w:rPr>
          <w:rFonts w:ascii="Times New Roman" w:eastAsia="Times New Roman" w:hAnsi="Times New Roman" w:cs="Times New Roman"/>
          <w:color w:val="FF0000"/>
          <w:spacing w:val="1"/>
          <w:sz w:val="16"/>
          <w:szCs w:val="16"/>
          <w:lang w:eastAsia="ru-RU"/>
        </w:rPr>
        <w:t xml:space="preserve"> </w:t>
      </w:r>
      <w:proofErr w:type="spellStart"/>
      <w:r w:rsidRPr="003F16AE">
        <w:rPr>
          <w:rFonts w:ascii="Times New Roman" w:eastAsia="Times New Roman" w:hAnsi="Times New Roman" w:cs="Times New Roman"/>
          <w:color w:val="FF0000"/>
          <w:spacing w:val="1"/>
          <w:sz w:val="16"/>
          <w:szCs w:val="16"/>
          <w:lang w:eastAsia="ru-RU"/>
        </w:rPr>
        <w:t>ғылым</w:t>
      </w:r>
      <w:proofErr w:type="spellEnd"/>
      <w:r w:rsidRPr="003F16AE">
        <w:rPr>
          <w:rFonts w:ascii="Times New Roman" w:eastAsia="Times New Roman" w:hAnsi="Times New Roman" w:cs="Times New Roman"/>
          <w:color w:val="FF0000"/>
          <w:spacing w:val="1"/>
          <w:sz w:val="16"/>
          <w:szCs w:val="16"/>
          <w:lang w:eastAsia="ru-RU"/>
        </w:rPr>
        <w:t xml:space="preserve"> </w:t>
      </w:r>
      <w:proofErr w:type="spellStart"/>
      <w:r w:rsidRPr="003F16AE">
        <w:rPr>
          <w:rFonts w:ascii="Times New Roman" w:eastAsia="Times New Roman" w:hAnsi="Times New Roman" w:cs="Times New Roman"/>
          <w:color w:val="FF0000"/>
          <w:spacing w:val="1"/>
          <w:sz w:val="16"/>
          <w:szCs w:val="16"/>
          <w:lang w:eastAsia="ru-RU"/>
        </w:rPr>
        <w:t>министрінің</w:t>
      </w:r>
      <w:proofErr w:type="spellEnd"/>
      <w:r w:rsidRPr="003F16AE">
        <w:rPr>
          <w:rFonts w:ascii="Times New Roman" w:eastAsia="Times New Roman" w:hAnsi="Times New Roman" w:cs="Times New Roman"/>
          <w:color w:val="FF0000"/>
          <w:spacing w:val="1"/>
          <w:sz w:val="16"/>
          <w:szCs w:val="16"/>
          <w:lang w:eastAsia="ru-RU"/>
        </w:rPr>
        <w:t xml:space="preserve"> 24.06.2020 </w:t>
      </w:r>
      <w:hyperlink r:id="rId4" w:anchor="z12" w:history="1">
        <w:r w:rsidRPr="003F16AE">
          <w:rPr>
            <w:rFonts w:ascii="Times New Roman" w:eastAsia="Times New Roman" w:hAnsi="Times New Roman" w:cs="Times New Roman"/>
            <w:color w:val="073A5E"/>
            <w:spacing w:val="1"/>
            <w:sz w:val="16"/>
            <w:u w:val="single"/>
            <w:lang w:eastAsia="ru-RU"/>
          </w:rPr>
          <w:t>№ 264</w:t>
        </w:r>
      </w:hyperlink>
      <w:r w:rsidRPr="003F16AE">
        <w:rPr>
          <w:rFonts w:ascii="Times New Roman" w:eastAsia="Times New Roman" w:hAnsi="Times New Roman" w:cs="Times New Roman"/>
          <w:color w:val="FF0000"/>
          <w:spacing w:val="1"/>
          <w:sz w:val="16"/>
          <w:szCs w:val="16"/>
          <w:lang w:eastAsia="ru-RU"/>
        </w:rPr>
        <w:t> (</w:t>
      </w:r>
      <w:proofErr w:type="spellStart"/>
      <w:r w:rsidRPr="003F16AE">
        <w:rPr>
          <w:rFonts w:ascii="Times New Roman" w:eastAsia="Times New Roman" w:hAnsi="Times New Roman" w:cs="Times New Roman"/>
          <w:color w:val="FF0000"/>
          <w:spacing w:val="1"/>
          <w:sz w:val="16"/>
          <w:szCs w:val="16"/>
          <w:lang w:eastAsia="ru-RU"/>
        </w:rPr>
        <w:t>алғашқы</w:t>
      </w:r>
      <w:proofErr w:type="spellEnd"/>
      <w:r w:rsidRPr="003F16AE">
        <w:rPr>
          <w:rFonts w:ascii="Times New Roman" w:eastAsia="Times New Roman" w:hAnsi="Times New Roman" w:cs="Times New Roman"/>
          <w:color w:val="FF0000"/>
          <w:spacing w:val="1"/>
          <w:sz w:val="16"/>
          <w:szCs w:val="16"/>
          <w:lang w:eastAsia="ru-RU"/>
        </w:rPr>
        <w:t xml:space="preserve"> </w:t>
      </w:r>
      <w:proofErr w:type="spellStart"/>
      <w:r w:rsidRPr="003F16AE">
        <w:rPr>
          <w:rFonts w:ascii="Times New Roman" w:eastAsia="Times New Roman" w:hAnsi="Times New Roman" w:cs="Times New Roman"/>
          <w:color w:val="FF0000"/>
          <w:spacing w:val="1"/>
          <w:sz w:val="16"/>
          <w:szCs w:val="16"/>
          <w:lang w:eastAsia="ru-RU"/>
        </w:rPr>
        <w:t>ресми</w:t>
      </w:r>
      <w:proofErr w:type="spellEnd"/>
      <w:r w:rsidRPr="003F16AE">
        <w:rPr>
          <w:rFonts w:ascii="Times New Roman" w:eastAsia="Times New Roman" w:hAnsi="Times New Roman" w:cs="Times New Roman"/>
          <w:color w:val="FF0000"/>
          <w:spacing w:val="1"/>
          <w:sz w:val="16"/>
          <w:szCs w:val="16"/>
          <w:lang w:eastAsia="ru-RU"/>
        </w:rPr>
        <w:t xml:space="preserve"> </w:t>
      </w:r>
      <w:proofErr w:type="spellStart"/>
      <w:r w:rsidRPr="003F16AE">
        <w:rPr>
          <w:rFonts w:ascii="Times New Roman" w:eastAsia="Times New Roman" w:hAnsi="Times New Roman" w:cs="Times New Roman"/>
          <w:color w:val="FF0000"/>
          <w:spacing w:val="1"/>
          <w:sz w:val="16"/>
          <w:szCs w:val="16"/>
          <w:lang w:eastAsia="ru-RU"/>
        </w:rPr>
        <w:t>жарияланған</w:t>
      </w:r>
      <w:proofErr w:type="spellEnd"/>
      <w:r w:rsidRPr="003F16AE">
        <w:rPr>
          <w:rFonts w:ascii="Times New Roman" w:eastAsia="Times New Roman" w:hAnsi="Times New Roman" w:cs="Times New Roman"/>
          <w:color w:val="FF0000"/>
          <w:spacing w:val="1"/>
          <w:sz w:val="16"/>
          <w:szCs w:val="16"/>
          <w:lang w:eastAsia="ru-RU"/>
        </w:rPr>
        <w:t xml:space="preserve"> </w:t>
      </w:r>
      <w:proofErr w:type="spellStart"/>
      <w:r w:rsidRPr="003F16AE">
        <w:rPr>
          <w:rFonts w:ascii="Times New Roman" w:eastAsia="Times New Roman" w:hAnsi="Times New Roman" w:cs="Times New Roman"/>
          <w:color w:val="FF0000"/>
          <w:spacing w:val="1"/>
          <w:sz w:val="16"/>
          <w:szCs w:val="16"/>
          <w:lang w:eastAsia="ru-RU"/>
        </w:rPr>
        <w:t>күнінен</w:t>
      </w:r>
      <w:proofErr w:type="spellEnd"/>
      <w:r w:rsidRPr="003F16AE">
        <w:rPr>
          <w:rFonts w:ascii="Times New Roman" w:eastAsia="Times New Roman" w:hAnsi="Times New Roman" w:cs="Times New Roman"/>
          <w:color w:val="FF0000"/>
          <w:spacing w:val="1"/>
          <w:sz w:val="16"/>
          <w:szCs w:val="16"/>
          <w:lang w:eastAsia="ru-RU"/>
        </w:rPr>
        <w:t xml:space="preserve"> </w:t>
      </w:r>
      <w:proofErr w:type="spellStart"/>
      <w:r w:rsidRPr="003F16AE">
        <w:rPr>
          <w:rFonts w:ascii="Times New Roman" w:eastAsia="Times New Roman" w:hAnsi="Times New Roman" w:cs="Times New Roman"/>
          <w:color w:val="FF0000"/>
          <w:spacing w:val="1"/>
          <w:sz w:val="16"/>
          <w:szCs w:val="16"/>
          <w:lang w:eastAsia="ru-RU"/>
        </w:rPr>
        <w:t>кейін</w:t>
      </w:r>
      <w:proofErr w:type="spellEnd"/>
      <w:r w:rsidRPr="003F16AE">
        <w:rPr>
          <w:rFonts w:ascii="Times New Roman" w:eastAsia="Times New Roman" w:hAnsi="Times New Roman" w:cs="Times New Roman"/>
          <w:color w:val="FF0000"/>
          <w:spacing w:val="1"/>
          <w:sz w:val="16"/>
          <w:szCs w:val="16"/>
          <w:lang w:eastAsia="ru-RU"/>
        </w:rPr>
        <w:t xml:space="preserve"> </w:t>
      </w:r>
      <w:proofErr w:type="spellStart"/>
      <w:r w:rsidRPr="003F16AE">
        <w:rPr>
          <w:rFonts w:ascii="Times New Roman" w:eastAsia="Times New Roman" w:hAnsi="Times New Roman" w:cs="Times New Roman"/>
          <w:color w:val="FF0000"/>
          <w:spacing w:val="1"/>
          <w:sz w:val="16"/>
          <w:szCs w:val="16"/>
          <w:lang w:eastAsia="ru-RU"/>
        </w:rPr>
        <w:t>күнтізбелік</w:t>
      </w:r>
      <w:proofErr w:type="spellEnd"/>
      <w:r w:rsidRPr="003F16AE">
        <w:rPr>
          <w:rFonts w:ascii="Times New Roman" w:eastAsia="Times New Roman" w:hAnsi="Times New Roman" w:cs="Times New Roman"/>
          <w:color w:val="FF0000"/>
          <w:spacing w:val="1"/>
          <w:sz w:val="16"/>
          <w:szCs w:val="16"/>
          <w:lang w:eastAsia="ru-RU"/>
        </w:rPr>
        <w:t xml:space="preserve"> он </w:t>
      </w:r>
      <w:proofErr w:type="spellStart"/>
      <w:r w:rsidRPr="003F16AE">
        <w:rPr>
          <w:rFonts w:ascii="Times New Roman" w:eastAsia="Times New Roman" w:hAnsi="Times New Roman" w:cs="Times New Roman"/>
          <w:color w:val="FF0000"/>
          <w:spacing w:val="1"/>
          <w:sz w:val="16"/>
          <w:szCs w:val="16"/>
          <w:lang w:eastAsia="ru-RU"/>
        </w:rPr>
        <w:t>күн</w:t>
      </w:r>
      <w:proofErr w:type="spellEnd"/>
      <w:r w:rsidRPr="003F16AE">
        <w:rPr>
          <w:rFonts w:ascii="Times New Roman" w:eastAsia="Times New Roman" w:hAnsi="Times New Roman" w:cs="Times New Roman"/>
          <w:color w:val="FF0000"/>
          <w:spacing w:val="1"/>
          <w:sz w:val="16"/>
          <w:szCs w:val="16"/>
          <w:lang w:eastAsia="ru-RU"/>
        </w:rPr>
        <w:t xml:space="preserve"> </w:t>
      </w:r>
      <w:proofErr w:type="spellStart"/>
      <w:r w:rsidRPr="003F16AE">
        <w:rPr>
          <w:rFonts w:ascii="Times New Roman" w:eastAsia="Times New Roman" w:hAnsi="Times New Roman" w:cs="Times New Roman"/>
          <w:color w:val="FF0000"/>
          <w:spacing w:val="1"/>
          <w:sz w:val="16"/>
          <w:szCs w:val="16"/>
          <w:lang w:eastAsia="ru-RU"/>
        </w:rPr>
        <w:t>өткен</w:t>
      </w:r>
      <w:proofErr w:type="spellEnd"/>
      <w:r w:rsidRPr="003F16AE">
        <w:rPr>
          <w:rFonts w:ascii="Times New Roman" w:eastAsia="Times New Roman" w:hAnsi="Times New Roman" w:cs="Times New Roman"/>
          <w:color w:val="FF0000"/>
          <w:spacing w:val="1"/>
          <w:sz w:val="16"/>
          <w:szCs w:val="16"/>
          <w:lang w:eastAsia="ru-RU"/>
        </w:rPr>
        <w:t xml:space="preserve"> </w:t>
      </w:r>
      <w:proofErr w:type="spellStart"/>
      <w:r w:rsidRPr="003F16AE">
        <w:rPr>
          <w:rFonts w:ascii="Times New Roman" w:eastAsia="Times New Roman" w:hAnsi="Times New Roman" w:cs="Times New Roman"/>
          <w:color w:val="FF0000"/>
          <w:spacing w:val="1"/>
          <w:sz w:val="16"/>
          <w:szCs w:val="16"/>
          <w:lang w:eastAsia="ru-RU"/>
        </w:rPr>
        <w:t>соң</w:t>
      </w:r>
      <w:proofErr w:type="spellEnd"/>
      <w:r w:rsidRPr="003F16AE">
        <w:rPr>
          <w:rFonts w:ascii="Times New Roman" w:eastAsia="Times New Roman" w:hAnsi="Times New Roman" w:cs="Times New Roman"/>
          <w:color w:val="FF0000"/>
          <w:spacing w:val="1"/>
          <w:sz w:val="16"/>
          <w:szCs w:val="16"/>
          <w:lang w:eastAsia="ru-RU"/>
        </w:rPr>
        <w:t xml:space="preserve"> </w:t>
      </w:r>
      <w:proofErr w:type="spellStart"/>
      <w:r w:rsidRPr="003F16AE">
        <w:rPr>
          <w:rFonts w:ascii="Times New Roman" w:eastAsia="Times New Roman" w:hAnsi="Times New Roman" w:cs="Times New Roman"/>
          <w:color w:val="FF0000"/>
          <w:spacing w:val="1"/>
          <w:sz w:val="16"/>
          <w:szCs w:val="16"/>
          <w:lang w:eastAsia="ru-RU"/>
        </w:rPr>
        <w:t>қолданысқа</w:t>
      </w:r>
      <w:proofErr w:type="spellEnd"/>
      <w:r w:rsidRPr="003F16AE">
        <w:rPr>
          <w:rFonts w:ascii="Times New Roman" w:eastAsia="Times New Roman" w:hAnsi="Times New Roman" w:cs="Times New Roman"/>
          <w:color w:val="FF0000"/>
          <w:spacing w:val="1"/>
          <w:sz w:val="16"/>
          <w:szCs w:val="16"/>
          <w:lang w:eastAsia="ru-RU"/>
        </w:rPr>
        <w:t xml:space="preserve"> </w:t>
      </w:r>
      <w:proofErr w:type="spellStart"/>
      <w:r w:rsidRPr="003F16AE">
        <w:rPr>
          <w:rFonts w:ascii="Times New Roman" w:eastAsia="Times New Roman" w:hAnsi="Times New Roman" w:cs="Times New Roman"/>
          <w:color w:val="FF0000"/>
          <w:spacing w:val="1"/>
          <w:sz w:val="16"/>
          <w:szCs w:val="16"/>
          <w:lang w:eastAsia="ru-RU"/>
        </w:rPr>
        <w:t>енгізіледі</w:t>
      </w:r>
      <w:proofErr w:type="spellEnd"/>
      <w:r w:rsidRPr="003F16AE">
        <w:rPr>
          <w:rFonts w:ascii="Times New Roman" w:eastAsia="Times New Roman" w:hAnsi="Times New Roman" w:cs="Times New Roman"/>
          <w:color w:val="FF0000"/>
          <w:spacing w:val="1"/>
          <w:sz w:val="16"/>
          <w:szCs w:val="16"/>
          <w:lang w:eastAsia="ru-RU"/>
        </w:rPr>
        <w:t xml:space="preserve">); </w:t>
      </w:r>
      <w:proofErr w:type="spellStart"/>
      <w:r w:rsidRPr="003F16AE">
        <w:rPr>
          <w:rFonts w:ascii="Times New Roman" w:eastAsia="Times New Roman" w:hAnsi="Times New Roman" w:cs="Times New Roman"/>
          <w:color w:val="FF0000"/>
          <w:spacing w:val="1"/>
          <w:sz w:val="16"/>
          <w:szCs w:val="16"/>
          <w:lang w:eastAsia="ru-RU"/>
        </w:rPr>
        <w:t>жаңа</w:t>
      </w:r>
      <w:proofErr w:type="spellEnd"/>
      <w:r w:rsidRPr="003F16AE">
        <w:rPr>
          <w:rFonts w:ascii="Times New Roman" w:eastAsia="Times New Roman" w:hAnsi="Times New Roman" w:cs="Times New Roman"/>
          <w:color w:val="FF0000"/>
          <w:spacing w:val="1"/>
          <w:sz w:val="16"/>
          <w:szCs w:val="16"/>
          <w:lang w:eastAsia="ru-RU"/>
        </w:rPr>
        <w:t xml:space="preserve"> </w:t>
      </w:r>
      <w:proofErr w:type="spellStart"/>
      <w:r w:rsidRPr="003F16AE">
        <w:rPr>
          <w:rFonts w:ascii="Times New Roman" w:eastAsia="Times New Roman" w:hAnsi="Times New Roman" w:cs="Times New Roman"/>
          <w:color w:val="FF0000"/>
          <w:spacing w:val="1"/>
          <w:sz w:val="16"/>
          <w:szCs w:val="16"/>
          <w:lang w:eastAsia="ru-RU"/>
        </w:rPr>
        <w:t>редакцияда</w:t>
      </w:r>
      <w:proofErr w:type="spellEnd"/>
      <w:r w:rsidRPr="003F16AE">
        <w:rPr>
          <w:rFonts w:ascii="Times New Roman" w:eastAsia="Times New Roman" w:hAnsi="Times New Roman" w:cs="Times New Roman"/>
          <w:color w:val="FF0000"/>
          <w:spacing w:val="1"/>
          <w:sz w:val="16"/>
          <w:szCs w:val="16"/>
          <w:lang w:eastAsia="ru-RU"/>
        </w:rPr>
        <w:t xml:space="preserve"> - ҚР </w:t>
      </w:r>
      <w:proofErr w:type="spellStart"/>
      <w:r w:rsidRPr="003F16AE">
        <w:rPr>
          <w:rFonts w:ascii="Times New Roman" w:eastAsia="Times New Roman" w:hAnsi="Times New Roman" w:cs="Times New Roman"/>
          <w:color w:val="FF0000"/>
          <w:spacing w:val="1"/>
          <w:sz w:val="16"/>
          <w:szCs w:val="16"/>
          <w:lang w:eastAsia="ru-RU"/>
        </w:rPr>
        <w:t>Білім</w:t>
      </w:r>
      <w:proofErr w:type="spellEnd"/>
      <w:r w:rsidRPr="003F16AE">
        <w:rPr>
          <w:rFonts w:ascii="Times New Roman" w:eastAsia="Times New Roman" w:hAnsi="Times New Roman" w:cs="Times New Roman"/>
          <w:color w:val="FF0000"/>
          <w:spacing w:val="1"/>
          <w:sz w:val="16"/>
          <w:szCs w:val="16"/>
          <w:lang w:eastAsia="ru-RU"/>
        </w:rPr>
        <w:t xml:space="preserve"> </w:t>
      </w:r>
      <w:proofErr w:type="spellStart"/>
      <w:r w:rsidRPr="003F16AE">
        <w:rPr>
          <w:rFonts w:ascii="Times New Roman" w:eastAsia="Times New Roman" w:hAnsi="Times New Roman" w:cs="Times New Roman"/>
          <w:color w:val="FF0000"/>
          <w:spacing w:val="1"/>
          <w:sz w:val="16"/>
          <w:szCs w:val="16"/>
          <w:lang w:eastAsia="ru-RU"/>
        </w:rPr>
        <w:t>және</w:t>
      </w:r>
      <w:proofErr w:type="spellEnd"/>
      <w:r w:rsidRPr="003F16AE">
        <w:rPr>
          <w:rFonts w:ascii="Times New Roman" w:eastAsia="Times New Roman" w:hAnsi="Times New Roman" w:cs="Times New Roman"/>
          <w:color w:val="FF0000"/>
          <w:spacing w:val="1"/>
          <w:sz w:val="16"/>
          <w:szCs w:val="16"/>
          <w:lang w:eastAsia="ru-RU"/>
        </w:rPr>
        <w:t xml:space="preserve"> </w:t>
      </w:r>
      <w:proofErr w:type="spellStart"/>
      <w:r w:rsidRPr="003F16AE">
        <w:rPr>
          <w:rFonts w:ascii="Times New Roman" w:eastAsia="Times New Roman" w:hAnsi="Times New Roman" w:cs="Times New Roman"/>
          <w:color w:val="FF0000"/>
          <w:spacing w:val="1"/>
          <w:sz w:val="16"/>
          <w:szCs w:val="16"/>
          <w:lang w:eastAsia="ru-RU"/>
        </w:rPr>
        <w:t>ғылым</w:t>
      </w:r>
      <w:proofErr w:type="spellEnd"/>
      <w:r w:rsidRPr="003F16AE">
        <w:rPr>
          <w:rFonts w:ascii="Times New Roman" w:eastAsia="Times New Roman" w:hAnsi="Times New Roman" w:cs="Times New Roman"/>
          <w:color w:val="FF0000"/>
          <w:spacing w:val="1"/>
          <w:sz w:val="16"/>
          <w:szCs w:val="16"/>
          <w:lang w:eastAsia="ru-RU"/>
        </w:rPr>
        <w:t xml:space="preserve"> </w:t>
      </w:r>
      <w:proofErr w:type="spellStart"/>
      <w:r w:rsidRPr="003F16AE">
        <w:rPr>
          <w:rFonts w:ascii="Times New Roman" w:eastAsia="Times New Roman" w:hAnsi="Times New Roman" w:cs="Times New Roman"/>
          <w:color w:val="FF0000"/>
          <w:spacing w:val="1"/>
          <w:sz w:val="16"/>
          <w:szCs w:val="16"/>
          <w:lang w:eastAsia="ru-RU"/>
        </w:rPr>
        <w:t>министрінің</w:t>
      </w:r>
      <w:proofErr w:type="spellEnd"/>
      <w:r w:rsidRPr="003F16AE">
        <w:rPr>
          <w:rFonts w:ascii="Times New Roman" w:eastAsia="Times New Roman" w:hAnsi="Times New Roman" w:cs="Times New Roman"/>
          <w:color w:val="FF0000"/>
          <w:spacing w:val="1"/>
          <w:sz w:val="16"/>
          <w:szCs w:val="16"/>
          <w:lang w:eastAsia="ru-RU"/>
        </w:rPr>
        <w:t xml:space="preserve"> 03.06.2021 </w:t>
      </w:r>
      <w:hyperlink r:id="rId5" w:anchor="z20" w:history="1">
        <w:r w:rsidRPr="003F16AE">
          <w:rPr>
            <w:rFonts w:ascii="Times New Roman" w:eastAsia="Times New Roman" w:hAnsi="Times New Roman" w:cs="Times New Roman"/>
            <w:color w:val="073A5E"/>
            <w:spacing w:val="1"/>
            <w:sz w:val="16"/>
            <w:u w:val="single"/>
            <w:lang w:eastAsia="ru-RU"/>
          </w:rPr>
          <w:t>№ 275</w:t>
        </w:r>
      </w:hyperlink>
      <w:r w:rsidRPr="003F16AE">
        <w:rPr>
          <w:rFonts w:ascii="Times New Roman" w:eastAsia="Times New Roman" w:hAnsi="Times New Roman" w:cs="Times New Roman"/>
          <w:color w:val="FF0000"/>
          <w:spacing w:val="1"/>
          <w:sz w:val="16"/>
          <w:szCs w:val="16"/>
          <w:lang w:eastAsia="ru-RU"/>
        </w:rPr>
        <w:t> (</w:t>
      </w:r>
      <w:proofErr w:type="spellStart"/>
      <w:r w:rsidRPr="003F16AE">
        <w:rPr>
          <w:rFonts w:ascii="Times New Roman" w:eastAsia="Times New Roman" w:hAnsi="Times New Roman" w:cs="Times New Roman"/>
          <w:color w:val="FF0000"/>
          <w:spacing w:val="1"/>
          <w:sz w:val="16"/>
          <w:szCs w:val="16"/>
          <w:lang w:eastAsia="ru-RU"/>
        </w:rPr>
        <w:t>алғашқы</w:t>
      </w:r>
      <w:proofErr w:type="spellEnd"/>
      <w:r w:rsidRPr="003F16AE">
        <w:rPr>
          <w:rFonts w:ascii="Times New Roman" w:eastAsia="Times New Roman" w:hAnsi="Times New Roman" w:cs="Times New Roman"/>
          <w:color w:val="FF0000"/>
          <w:spacing w:val="1"/>
          <w:sz w:val="16"/>
          <w:szCs w:val="16"/>
          <w:lang w:eastAsia="ru-RU"/>
        </w:rPr>
        <w:t xml:space="preserve"> </w:t>
      </w:r>
      <w:proofErr w:type="spellStart"/>
      <w:r w:rsidRPr="003F16AE">
        <w:rPr>
          <w:rFonts w:ascii="Times New Roman" w:eastAsia="Times New Roman" w:hAnsi="Times New Roman" w:cs="Times New Roman"/>
          <w:color w:val="FF0000"/>
          <w:spacing w:val="1"/>
          <w:sz w:val="16"/>
          <w:szCs w:val="16"/>
          <w:lang w:eastAsia="ru-RU"/>
        </w:rPr>
        <w:t>ресми</w:t>
      </w:r>
      <w:proofErr w:type="spellEnd"/>
      <w:r w:rsidRPr="003F16AE">
        <w:rPr>
          <w:rFonts w:ascii="Times New Roman" w:eastAsia="Times New Roman" w:hAnsi="Times New Roman" w:cs="Times New Roman"/>
          <w:color w:val="FF0000"/>
          <w:spacing w:val="1"/>
          <w:sz w:val="16"/>
          <w:szCs w:val="16"/>
          <w:lang w:eastAsia="ru-RU"/>
        </w:rPr>
        <w:t xml:space="preserve"> </w:t>
      </w:r>
      <w:proofErr w:type="spellStart"/>
      <w:r w:rsidRPr="003F16AE">
        <w:rPr>
          <w:rFonts w:ascii="Times New Roman" w:eastAsia="Times New Roman" w:hAnsi="Times New Roman" w:cs="Times New Roman"/>
          <w:color w:val="FF0000"/>
          <w:spacing w:val="1"/>
          <w:sz w:val="16"/>
          <w:szCs w:val="16"/>
          <w:lang w:eastAsia="ru-RU"/>
        </w:rPr>
        <w:t>жарияланған</w:t>
      </w:r>
      <w:proofErr w:type="spellEnd"/>
      <w:r w:rsidRPr="003F16AE">
        <w:rPr>
          <w:rFonts w:ascii="Times New Roman" w:eastAsia="Times New Roman" w:hAnsi="Times New Roman" w:cs="Times New Roman"/>
          <w:color w:val="FF0000"/>
          <w:spacing w:val="1"/>
          <w:sz w:val="16"/>
          <w:szCs w:val="16"/>
          <w:lang w:eastAsia="ru-RU"/>
        </w:rPr>
        <w:t xml:space="preserve"> </w:t>
      </w:r>
      <w:proofErr w:type="spellStart"/>
      <w:r w:rsidRPr="003F16AE">
        <w:rPr>
          <w:rFonts w:ascii="Times New Roman" w:eastAsia="Times New Roman" w:hAnsi="Times New Roman" w:cs="Times New Roman"/>
          <w:color w:val="FF0000"/>
          <w:spacing w:val="1"/>
          <w:sz w:val="16"/>
          <w:szCs w:val="16"/>
          <w:lang w:eastAsia="ru-RU"/>
        </w:rPr>
        <w:t>күнінен</w:t>
      </w:r>
      <w:proofErr w:type="spellEnd"/>
      <w:r w:rsidRPr="003F16AE">
        <w:rPr>
          <w:rFonts w:ascii="Times New Roman" w:eastAsia="Times New Roman" w:hAnsi="Times New Roman" w:cs="Times New Roman"/>
          <w:color w:val="FF0000"/>
          <w:spacing w:val="1"/>
          <w:sz w:val="16"/>
          <w:szCs w:val="16"/>
          <w:lang w:eastAsia="ru-RU"/>
        </w:rPr>
        <w:t xml:space="preserve"> </w:t>
      </w:r>
      <w:proofErr w:type="spellStart"/>
      <w:r w:rsidRPr="003F16AE">
        <w:rPr>
          <w:rFonts w:ascii="Times New Roman" w:eastAsia="Times New Roman" w:hAnsi="Times New Roman" w:cs="Times New Roman"/>
          <w:color w:val="FF0000"/>
          <w:spacing w:val="1"/>
          <w:sz w:val="16"/>
          <w:szCs w:val="16"/>
          <w:lang w:eastAsia="ru-RU"/>
        </w:rPr>
        <w:t>кейін</w:t>
      </w:r>
      <w:proofErr w:type="spellEnd"/>
      <w:r w:rsidRPr="003F16AE">
        <w:rPr>
          <w:rFonts w:ascii="Times New Roman" w:eastAsia="Times New Roman" w:hAnsi="Times New Roman" w:cs="Times New Roman"/>
          <w:color w:val="FF0000"/>
          <w:spacing w:val="1"/>
          <w:sz w:val="16"/>
          <w:szCs w:val="16"/>
          <w:lang w:eastAsia="ru-RU"/>
        </w:rPr>
        <w:t xml:space="preserve"> </w:t>
      </w:r>
      <w:proofErr w:type="spellStart"/>
      <w:r w:rsidRPr="003F16AE">
        <w:rPr>
          <w:rFonts w:ascii="Times New Roman" w:eastAsia="Times New Roman" w:hAnsi="Times New Roman" w:cs="Times New Roman"/>
          <w:color w:val="FF0000"/>
          <w:spacing w:val="1"/>
          <w:sz w:val="16"/>
          <w:szCs w:val="16"/>
          <w:lang w:eastAsia="ru-RU"/>
        </w:rPr>
        <w:t>күнтізбелік</w:t>
      </w:r>
      <w:proofErr w:type="spellEnd"/>
      <w:r w:rsidRPr="003F16AE">
        <w:rPr>
          <w:rFonts w:ascii="Times New Roman" w:eastAsia="Times New Roman" w:hAnsi="Times New Roman" w:cs="Times New Roman"/>
          <w:color w:val="FF0000"/>
          <w:spacing w:val="1"/>
          <w:sz w:val="16"/>
          <w:szCs w:val="16"/>
          <w:lang w:eastAsia="ru-RU"/>
        </w:rPr>
        <w:t xml:space="preserve"> он </w:t>
      </w:r>
      <w:proofErr w:type="spellStart"/>
      <w:r w:rsidRPr="003F16AE">
        <w:rPr>
          <w:rFonts w:ascii="Times New Roman" w:eastAsia="Times New Roman" w:hAnsi="Times New Roman" w:cs="Times New Roman"/>
          <w:color w:val="FF0000"/>
          <w:spacing w:val="1"/>
          <w:sz w:val="16"/>
          <w:szCs w:val="16"/>
          <w:lang w:eastAsia="ru-RU"/>
        </w:rPr>
        <w:t>күн</w:t>
      </w:r>
      <w:proofErr w:type="spellEnd"/>
      <w:r w:rsidRPr="003F16AE">
        <w:rPr>
          <w:rFonts w:ascii="Times New Roman" w:eastAsia="Times New Roman" w:hAnsi="Times New Roman" w:cs="Times New Roman"/>
          <w:color w:val="FF0000"/>
          <w:spacing w:val="1"/>
          <w:sz w:val="16"/>
          <w:szCs w:val="16"/>
          <w:lang w:eastAsia="ru-RU"/>
        </w:rPr>
        <w:t xml:space="preserve"> </w:t>
      </w:r>
      <w:proofErr w:type="spellStart"/>
      <w:r w:rsidRPr="003F16AE">
        <w:rPr>
          <w:rFonts w:ascii="Times New Roman" w:eastAsia="Times New Roman" w:hAnsi="Times New Roman" w:cs="Times New Roman"/>
          <w:color w:val="FF0000"/>
          <w:spacing w:val="1"/>
          <w:sz w:val="16"/>
          <w:szCs w:val="16"/>
          <w:lang w:eastAsia="ru-RU"/>
        </w:rPr>
        <w:t>өткен</w:t>
      </w:r>
      <w:proofErr w:type="spellEnd"/>
      <w:r w:rsidRPr="003F16AE">
        <w:rPr>
          <w:rFonts w:ascii="Times New Roman" w:eastAsia="Times New Roman" w:hAnsi="Times New Roman" w:cs="Times New Roman"/>
          <w:color w:val="FF0000"/>
          <w:spacing w:val="1"/>
          <w:sz w:val="16"/>
          <w:szCs w:val="16"/>
          <w:lang w:eastAsia="ru-RU"/>
        </w:rPr>
        <w:t xml:space="preserve"> </w:t>
      </w:r>
      <w:proofErr w:type="spellStart"/>
      <w:r w:rsidRPr="003F16AE">
        <w:rPr>
          <w:rFonts w:ascii="Times New Roman" w:eastAsia="Times New Roman" w:hAnsi="Times New Roman" w:cs="Times New Roman"/>
          <w:color w:val="FF0000"/>
          <w:spacing w:val="1"/>
          <w:sz w:val="16"/>
          <w:szCs w:val="16"/>
          <w:lang w:eastAsia="ru-RU"/>
        </w:rPr>
        <w:t>соң</w:t>
      </w:r>
      <w:proofErr w:type="spellEnd"/>
      <w:r w:rsidRPr="003F16AE">
        <w:rPr>
          <w:rFonts w:ascii="Times New Roman" w:eastAsia="Times New Roman" w:hAnsi="Times New Roman" w:cs="Times New Roman"/>
          <w:color w:val="FF0000"/>
          <w:spacing w:val="1"/>
          <w:sz w:val="16"/>
          <w:szCs w:val="16"/>
          <w:lang w:eastAsia="ru-RU"/>
        </w:rPr>
        <w:t xml:space="preserve"> </w:t>
      </w:r>
      <w:proofErr w:type="spellStart"/>
      <w:r w:rsidRPr="003F16AE">
        <w:rPr>
          <w:rFonts w:ascii="Times New Roman" w:eastAsia="Times New Roman" w:hAnsi="Times New Roman" w:cs="Times New Roman"/>
          <w:color w:val="FF0000"/>
          <w:spacing w:val="1"/>
          <w:sz w:val="16"/>
          <w:szCs w:val="16"/>
          <w:lang w:eastAsia="ru-RU"/>
        </w:rPr>
        <w:t>қолданысқа</w:t>
      </w:r>
      <w:proofErr w:type="spellEnd"/>
      <w:r w:rsidRPr="003F16AE">
        <w:rPr>
          <w:rFonts w:ascii="Times New Roman" w:eastAsia="Times New Roman" w:hAnsi="Times New Roman" w:cs="Times New Roman"/>
          <w:color w:val="FF0000"/>
          <w:spacing w:val="1"/>
          <w:sz w:val="16"/>
          <w:szCs w:val="16"/>
          <w:lang w:eastAsia="ru-RU"/>
        </w:rPr>
        <w:t xml:space="preserve"> </w:t>
      </w:r>
      <w:proofErr w:type="spellStart"/>
      <w:r w:rsidRPr="003F16AE">
        <w:rPr>
          <w:rFonts w:ascii="Times New Roman" w:eastAsia="Times New Roman" w:hAnsi="Times New Roman" w:cs="Times New Roman"/>
          <w:color w:val="FF0000"/>
          <w:spacing w:val="1"/>
          <w:sz w:val="16"/>
          <w:szCs w:val="16"/>
          <w:lang w:eastAsia="ru-RU"/>
        </w:rPr>
        <w:t>енгізіледі</w:t>
      </w:r>
      <w:proofErr w:type="spellEnd"/>
      <w:r w:rsidRPr="003F16AE">
        <w:rPr>
          <w:rFonts w:ascii="Times New Roman" w:eastAsia="Times New Roman" w:hAnsi="Times New Roman" w:cs="Times New Roman"/>
          <w:color w:val="FF0000"/>
          <w:spacing w:val="1"/>
          <w:sz w:val="16"/>
          <w:szCs w:val="16"/>
          <w:lang w:eastAsia="ru-RU"/>
        </w:rPr>
        <w:t xml:space="preserve">); </w:t>
      </w:r>
      <w:proofErr w:type="spellStart"/>
      <w:r w:rsidRPr="003F16AE">
        <w:rPr>
          <w:rFonts w:ascii="Times New Roman" w:eastAsia="Times New Roman" w:hAnsi="Times New Roman" w:cs="Times New Roman"/>
          <w:color w:val="FF0000"/>
          <w:spacing w:val="1"/>
          <w:sz w:val="16"/>
          <w:szCs w:val="16"/>
          <w:lang w:eastAsia="ru-RU"/>
        </w:rPr>
        <w:t>өзгеріс</w:t>
      </w:r>
      <w:proofErr w:type="spellEnd"/>
      <w:r w:rsidRPr="003F16AE">
        <w:rPr>
          <w:rFonts w:ascii="Times New Roman" w:eastAsia="Times New Roman" w:hAnsi="Times New Roman" w:cs="Times New Roman"/>
          <w:color w:val="FF0000"/>
          <w:spacing w:val="1"/>
          <w:sz w:val="16"/>
          <w:szCs w:val="16"/>
          <w:lang w:eastAsia="ru-RU"/>
        </w:rPr>
        <w:t xml:space="preserve"> </w:t>
      </w:r>
      <w:proofErr w:type="spellStart"/>
      <w:r w:rsidRPr="003F16AE">
        <w:rPr>
          <w:rFonts w:ascii="Times New Roman" w:eastAsia="Times New Roman" w:hAnsi="Times New Roman" w:cs="Times New Roman"/>
          <w:color w:val="FF0000"/>
          <w:spacing w:val="1"/>
          <w:sz w:val="16"/>
          <w:szCs w:val="16"/>
          <w:lang w:eastAsia="ru-RU"/>
        </w:rPr>
        <w:t>енгізілді</w:t>
      </w:r>
      <w:proofErr w:type="spellEnd"/>
      <w:r w:rsidRPr="003F16AE">
        <w:rPr>
          <w:rFonts w:ascii="Times New Roman" w:eastAsia="Times New Roman" w:hAnsi="Times New Roman" w:cs="Times New Roman"/>
          <w:color w:val="FF0000"/>
          <w:spacing w:val="1"/>
          <w:sz w:val="16"/>
          <w:szCs w:val="16"/>
          <w:lang w:eastAsia="ru-RU"/>
        </w:rPr>
        <w:t xml:space="preserve"> - ҚР </w:t>
      </w:r>
      <w:proofErr w:type="spellStart"/>
      <w:r w:rsidRPr="003F16AE">
        <w:rPr>
          <w:rFonts w:ascii="Times New Roman" w:eastAsia="Times New Roman" w:hAnsi="Times New Roman" w:cs="Times New Roman"/>
          <w:color w:val="FF0000"/>
          <w:spacing w:val="1"/>
          <w:sz w:val="16"/>
          <w:szCs w:val="16"/>
          <w:lang w:eastAsia="ru-RU"/>
        </w:rPr>
        <w:t>Оқу-ағарту</w:t>
      </w:r>
      <w:proofErr w:type="spellEnd"/>
      <w:r w:rsidRPr="003F16AE">
        <w:rPr>
          <w:rFonts w:ascii="Times New Roman" w:eastAsia="Times New Roman" w:hAnsi="Times New Roman" w:cs="Times New Roman"/>
          <w:color w:val="FF0000"/>
          <w:spacing w:val="1"/>
          <w:sz w:val="16"/>
          <w:szCs w:val="16"/>
          <w:lang w:eastAsia="ru-RU"/>
        </w:rPr>
        <w:t xml:space="preserve"> </w:t>
      </w:r>
      <w:proofErr w:type="spellStart"/>
      <w:r w:rsidRPr="003F16AE">
        <w:rPr>
          <w:rFonts w:ascii="Times New Roman" w:eastAsia="Times New Roman" w:hAnsi="Times New Roman" w:cs="Times New Roman"/>
          <w:color w:val="FF0000"/>
          <w:spacing w:val="1"/>
          <w:sz w:val="16"/>
          <w:szCs w:val="16"/>
          <w:lang w:eastAsia="ru-RU"/>
        </w:rPr>
        <w:t>министрінің</w:t>
      </w:r>
      <w:proofErr w:type="spellEnd"/>
      <w:r w:rsidRPr="003F16AE">
        <w:rPr>
          <w:rFonts w:ascii="Times New Roman" w:eastAsia="Times New Roman" w:hAnsi="Times New Roman" w:cs="Times New Roman"/>
          <w:color w:val="FF0000"/>
          <w:spacing w:val="1"/>
          <w:sz w:val="16"/>
          <w:szCs w:val="16"/>
          <w:lang w:eastAsia="ru-RU"/>
        </w:rPr>
        <w:t xml:space="preserve"> 27.08.2022 </w:t>
      </w:r>
      <w:hyperlink r:id="rId6" w:anchor="z5" w:history="1">
        <w:r w:rsidRPr="003F16AE">
          <w:rPr>
            <w:rFonts w:ascii="Times New Roman" w:eastAsia="Times New Roman" w:hAnsi="Times New Roman" w:cs="Times New Roman"/>
            <w:color w:val="073A5E"/>
            <w:spacing w:val="1"/>
            <w:sz w:val="16"/>
            <w:u w:val="single"/>
            <w:lang w:eastAsia="ru-RU"/>
          </w:rPr>
          <w:t>№ 378</w:t>
        </w:r>
      </w:hyperlink>
      <w:r w:rsidRPr="003F16AE">
        <w:rPr>
          <w:rFonts w:ascii="Times New Roman" w:eastAsia="Times New Roman" w:hAnsi="Times New Roman" w:cs="Times New Roman"/>
          <w:color w:val="FF0000"/>
          <w:spacing w:val="1"/>
          <w:sz w:val="16"/>
          <w:szCs w:val="16"/>
          <w:lang w:eastAsia="ru-RU"/>
        </w:rPr>
        <w:t> (</w:t>
      </w:r>
      <w:proofErr w:type="spellStart"/>
      <w:r w:rsidRPr="003F16AE">
        <w:rPr>
          <w:rFonts w:ascii="Times New Roman" w:eastAsia="Times New Roman" w:hAnsi="Times New Roman" w:cs="Times New Roman"/>
          <w:color w:val="FF0000"/>
          <w:spacing w:val="1"/>
          <w:sz w:val="16"/>
          <w:szCs w:val="16"/>
          <w:lang w:eastAsia="ru-RU"/>
        </w:rPr>
        <w:t>алғашқы</w:t>
      </w:r>
      <w:proofErr w:type="spellEnd"/>
      <w:r w:rsidRPr="003F16AE">
        <w:rPr>
          <w:rFonts w:ascii="Times New Roman" w:eastAsia="Times New Roman" w:hAnsi="Times New Roman" w:cs="Times New Roman"/>
          <w:color w:val="FF0000"/>
          <w:spacing w:val="1"/>
          <w:sz w:val="16"/>
          <w:szCs w:val="16"/>
          <w:lang w:eastAsia="ru-RU"/>
        </w:rPr>
        <w:t xml:space="preserve"> </w:t>
      </w:r>
      <w:proofErr w:type="spellStart"/>
      <w:r w:rsidRPr="003F16AE">
        <w:rPr>
          <w:rFonts w:ascii="Times New Roman" w:eastAsia="Times New Roman" w:hAnsi="Times New Roman" w:cs="Times New Roman"/>
          <w:color w:val="FF0000"/>
          <w:spacing w:val="1"/>
          <w:sz w:val="16"/>
          <w:szCs w:val="16"/>
          <w:lang w:eastAsia="ru-RU"/>
        </w:rPr>
        <w:t>ресми</w:t>
      </w:r>
      <w:proofErr w:type="spellEnd"/>
      <w:r w:rsidRPr="003F16AE">
        <w:rPr>
          <w:rFonts w:ascii="Times New Roman" w:eastAsia="Times New Roman" w:hAnsi="Times New Roman" w:cs="Times New Roman"/>
          <w:color w:val="FF0000"/>
          <w:spacing w:val="1"/>
          <w:sz w:val="16"/>
          <w:szCs w:val="16"/>
          <w:lang w:eastAsia="ru-RU"/>
        </w:rPr>
        <w:t xml:space="preserve"> </w:t>
      </w:r>
      <w:proofErr w:type="spellStart"/>
      <w:r w:rsidRPr="003F16AE">
        <w:rPr>
          <w:rFonts w:ascii="Times New Roman" w:eastAsia="Times New Roman" w:hAnsi="Times New Roman" w:cs="Times New Roman"/>
          <w:color w:val="FF0000"/>
          <w:spacing w:val="1"/>
          <w:sz w:val="16"/>
          <w:szCs w:val="16"/>
          <w:lang w:eastAsia="ru-RU"/>
        </w:rPr>
        <w:t>жарияланған</w:t>
      </w:r>
      <w:proofErr w:type="spellEnd"/>
      <w:r w:rsidRPr="003F16AE">
        <w:rPr>
          <w:rFonts w:ascii="Times New Roman" w:eastAsia="Times New Roman" w:hAnsi="Times New Roman" w:cs="Times New Roman"/>
          <w:color w:val="FF0000"/>
          <w:spacing w:val="1"/>
          <w:sz w:val="16"/>
          <w:szCs w:val="16"/>
          <w:lang w:eastAsia="ru-RU"/>
        </w:rPr>
        <w:t xml:space="preserve"> </w:t>
      </w:r>
      <w:proofErr w:type="spellStart"/>
      <w:r w:rsidRPr="003F16AE">
        <w:rPr>
          <w:rFonts w:ascii="Times New Roman" w:eastAsia="Times New Roman" w:hAnsi="Times New Roman" w:cs="Times New Roman"/>
          <w:color w:val="FF0000"/>
          <w:spacing w:val="1"/>
          <w:sz w:val="16"/>
          <w:szCs w:val="16"/>
          <w:lang w:eastAsia="ru-RU"/>
        </w:rPr>
        <w:t>күнінен</w:t>
      </w:r>
      <w:proofErr w:type="spellEnd"/>
      <w:r w:rsidRPr="003F16AE">
        <w:rPr>
          <w:rFonts w:ascii="Times New Roman" w:eastAsia="Times New Roman" w:hAnsi="Times New Roman" w:cs="Times New Roman"/>
          <w:color w:val="FF0000"/>
          <w:spacing w:val="1"/>
          <w:sz w:val="16"/>
          <w:szCs w:val="16"/>
          <w:lang w:eastAsia="ru-RU"/>
        </w:rPr>
        <w:t xml:space="preserve"> </w:t>
      </w:r>
      <w:proofErr w:type="spellStart"/>
      <w:r w:rsidRPr="003F16AE">
        <w:rPr>
          <w:rFonts w:ascii="Times New Roman" w:eastAsia="Times New Roman" w:hAnsi="Times New Roman" w:cs="Times New Roman"/>
          <w:color w:val="FF0000"/>
          <w:spacing w:val="1"/>
          <w:sz w:val="16"/>
          <w:szCs w:val="16"/>
          <w:lang w:eastAsia="ru-RU"/>
        </w:rPr>
        <w:t>кейін</w:t>
      </w:r>
      <w:proofErr w:type="spellEnd"/>
      <w:r w:rsidRPr="003F16AE">
        <w:rPr>
          <w:rFonts w:ascii="Times New Roman" w:eastAsia="Times New Roman" w:hAnsi="Times New Roman" w:cs="Times New Roman"/>
          <w:color w:val="FF0000"/>
          <w:spacing w:val="1"/>
          <w:sz w:val="16"/>
          <w:szCs w:val="16"/>
          <w:lang w:eastAsia="ru-RU"/>
        </w:rPr>
        <w:t xml:space="preserve"> </w:t>
      </w:r>
      <w:proofErr w:type="spellStart"/>
      <w:r w:rsidRPr="003F16AE">
        <w:rPr>
          <w:rFonts w:ascii="Times New Roman" w:eastAsia="Times New Roman" w:hAnsi="Times New Roman" w:cs="Times New Roman"/>
          <w:color w:val="FF0000"/>
          <w:spacing w:val="1"/>
          <w:sz w:val="16"/>
          <w:szCs w:val="16"/>
          <w:lang w:eastAsia="ru-RU"/>
        </w:rPr>
        <w:t>күнтізбелік</w:t>
      </w:r>
      <w:proofErr w:type="spellEnd"/>
      <w:r w:rsidRPr="003F16AE">
        <w:rPr>
          <w:rFonts w:ascii="Times New Roman" w:eastAsia="Times New Roman" w:hAnsi="Times New Roman" w:cs="Times New Roman"/>
          <w:color w:val="FF0000"/>
          <w:spacing w:val="1"/>
          <w:sz w:val="16"/>
          <w:szCs w:val="16"/>
          <w:lang w:eastAsia="ru-RU"/>
        </w:rPr>
        <w:t xml:space="preserve"> он </w:t>
      </w:r>
      <w:proofErr w:type="spellStart"/>
      <w:r w:rsidRPr="003F16AE">
        <w:rPr>
          <w:rFonts w:ascii="Times New Roman" w:eastAsia="Times New Roman" w:hAnsi="Times New Roman" w:cs="Times New Roman"/>
          <w:color w:val="FF0000"/>
          <w:spacing w:val="1"/>
          <w:sz w:val="16"/>
          <w:szCs w:val="16"/>
          <w:lang w:eastAsia="ru-RU"/>
        </w:rPr>
        <w:t>күн</w:t>
      </w:r>
      <w:proofErr w:type="spellEnd"/>
      <w:r w:rsidRPr="003F16AE">
        <w:rPr>
          <w:rFonts w:ascii="Times New Roman" w:eastAsia="Times New Roman" w:hAnsi="Times New Roman" w:cs="Times New Roman"/>
          <w:color w:val="FF0000"/>
          <w:spacing w:val="1"/>
          <w:sz w:val="16"/>
          <w:szCs w:val="16"/>
          <w:lang w:eastAsia="ru-RU"/>
        </w:rPr>
        <w:t xml:space="preserve"> </w:t>
      </w:r>
      <w:proofErr w:type="spellStart"/>
      <w:r w:rsidRPr="003F16AE">
        <w:rPr>
          <w:rFonts w:ascii="Times New Roman" w:eastAsia="Times New Roman" w:hAnsi="Times New Roman" w:cs="Times New Roman"/>
          <w:color w:val="FF0000"/>
          <w:spacing w:val="1"/>
          <w:sz w:val="16"/>
          <w:szCs w:val="16"/>
          <w:lang w:eastAsia="ru-RU"/>
        </w:rPr>
        <w:t>өткен</w:t>
      </w:r>
      <w:proofErr w:type="spellEnd"/>
      <w:r w:rsidRPr="003F16AE">
        <w:rPr>
          <w:rFonts w:ascii="Times New Roman" w:eastAsia="Times New Roman" w:hAnsi="Times New Roman" w:cs="Times New Roman"/>
          <w:color w:val="FF0000"/>
          <w:spacing w:val="1"/>
          <w:sz w:val="16"/>
          <w:szCs w:val="16"/>
          <w:lang w:eastAsia="ru-RU"/>
        </w:rPr>
        <w:t xml:space="preserve"> </w:t>
      </w:r>
      <w:proofErr w:type="spellStart"/>
      <w:r w:rsidRPr="003F16AE">
        <w:rPr>
          <w:rFonts w:ascii="Times New Roman" w:eastAsia="Times New Roman" w:hAnsi="Times New Roman" w:cs="Times New Roman"/>
          <w:color w:val="FF0000"/>
          <w:spacing w:val="1"/>
          <w:sz w:val="16"/>
          <w:szCs w:val="16"/>
          <w:lang w:eastAsia="ru-RU"/>
        </w:rPr>
        <w:t>соң</w:t>
      </w:r>
      <w:proofErr w:type="spellEnd"/>
      <w:r w:rsidRPr="003F16AE">
        <w:rPr>
          <w:rFonts w:ascii="Times New Roman" w:eastAsia="Times New Roman" w:hAnsi="Times New Roman" w:cs="Times New Roman"/>
          <w:color w:val="FF0000"/>
          <w:spacing w:val="1"/>
          <w:sz w:val="16"/>
          <w:szCs w:val="16"/>
          <w:lang w:eastAsia="ru-RU"/>
        </w:rPr>
        <w:t xml:space="preserve"> </w:t>
      </w:r>
      <w:proofErr w:type="spellStart"/>
      <w:r w:rsidRPr="003F16AE">
        <w:rPr>
          <w:rFonts w:ascii="Times New Roman" w:eastAsia="Times New Roman" w:hAnsi="Times New Roman" w:cs="Times New Roman"/>
          <w:color w:val="FF0000"/>
          <w:spacing w:val="1"/>
          <w:sz w:val="16"/>
          <w:szCs w:val="16"/>
          <w:lang w:eastAsia="ru-RU"/>
        </w:rPr>
        <w:t>қолданысқа</w:t>
      </w:r>
      <w:proofErr w:type="spellEnd"/>
      <w:r w:rsidRPr="003F16AE">
        <w:rPr>
          <w:rFonts w:ascii="Times New Roman" w:eastAsia="Times New Roman" w:hAnsi="Times New Roman" w:cs="Times New Roman"/>
          <w:color w:val="FF0000"/>
          <w:spacing w:val="1"/>
          <w:sz w:val="16"/>
          <w:szCs w:val="16"/>
          <w:lang w:eastAsia="ru-RU"/>
        </w:rPr>
        <w:t xml:space="preserve"> </w:t>
      </w:r>
      <w:proofErr w:type="spellStart"/>
      <w:r w:rsidRPr="003F16AE">
        <w:rPr>
          <w:rFonts w:ascii="Times New Roman" w:eastAsia="Times New Roman" w:hAnsi="Times New Roman" w:cs="Times New Roman"/>
          <w:color w:val="FF0000"/>
          <w:spacing w:val="1"/>
          <w:sz w:val="16"/>
          <w:szCs w:val="16"/>
          <w:lang w:eastAsia="ru-RU"/>
        </w:rPr>
        <w:t>енгізіледі</w:t>
      </w:r>
      <w:proofErr w:type="spellEnd"/>
      <w:r w:rsidRPr="003F16AE">
        <w:rPr>
          <w:rFonts w:ascii="Times New Roman" w:eastAsia="Times New Roman" w:hAnsi="Times New Roman" w:cs="Times New Roman"/>
          <w:color w:val="FF0000"/>
          <w:spacing w:val="1"/>
          <w:sz w:val="16"/>
          <w:szCs w:val="16"/>
          <w:lang w:eastAsia="ru-RU"/>
        </w:rPr>
        <w:t xml:space="preserve">) </w:t>
      </w:r>
      <w:proofErr w:type="spellStart"/>
      <w:r w:rsidRPr="003F16AE">
        <w:rPr>
          <w:rFonts w:ascii="Times New Roman" w:eastAsia="Times New Roman" w:hAnsi="Times New Roman" w:cs="Times New Roman"/>
          <w:color w:val="FF0000"/>
          <w:spacing w:val="1"/>
          <w:sz w:val="16"/>
          <w:szCs w:val="16"/>
          <w:lang w:eastAsia="ru-RU"/>
        </w:rPr>
        <w:t>бұйрықтарымен</w:t>
      </w:r>
      <w:proofErr w:type="spellEnd"/>
      <w:r w:rsidRPr="003F16AE">
        <w:rPr>
          <w:rFonts w:ascii="Times New Roman" w:eastAsia="Times New Roman" w:hAnsi="Times New Roman" w:cs="Times New Roman"/>
          <w:color w:val="FF0000"/>
          <w:spacing w:val="1"/>
          <w:sz w:val="16"/>
          <w:szCs w:val="16"/>
          <w:lang w:eastAsia="ru-RU"/>
        </w:rPr>
        <w:t>.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05"/>
        <w:gridCol w:w="3538"/>
        <w:gridCol w:w="6749"/>
      </w:tblGrid>
      <w:tr w:rsidR="003F16AE" w:rsidRPr="003F16AE" w:rsidTr="003F16AE">
        <w:tc>
          <w:tcPr>
            <w:tcW w:w="144" w:type="pct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3F16AE" w:rsidRPr="003F16AE" w:rsidRDefault="003F16AE" w:rsidP="003F16AE">
            <w:pPr>
              <w:spacing w:after="360" w:line="23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670" w:type="pct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3F16AE" w:rsidRPr="003F16AE" w:rsidRDefault="003F16AE" w:rsidP="003F16AE">
            <w:pPr>
              <w:spacing w:after="36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Көрсетілетін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қызметті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берушінің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атауы</w:t>
            </w:r>
            <w:proofErr w:type="spellEnd"/>
          </w:p>
        </w:tc>
        <w:tc>
          <w:tcPr>
            <w:tcW w:w="3186" w:type="pct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3F16AE" w:rsidRPr="003F16AE" w:rsidRDefault="003F16AE" w:rsidP="003F16AE">
            <w:pPr>
              <w:spacing w:after="36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Бастауыш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негізгі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орта,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жалпы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орта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білім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беру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ұйымдары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бұдан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әрі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–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көрсетілетін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қызметті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беруші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)</w:t>
            </w:r>
          </w:p>
        </w:tc>
      </w:tr>
      <w:tr w:rsidR="003F16AE" w:rsidRPr="003F16AE" w:rsidTr="003F16AE">
        <w:tc>
          <w:tcPr>
            <w:tcW w:w="144" w:type="pct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3F16AE" w:rsidRPr="003F16AE" w:rsidRDefault="003F16AE" w:rsidP="003F16AE">
            <w:pPr>
              <w:spacing w:after="360" w:line="23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670" w:type="pct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3F16AE" w:rsidRPr="003F16AE" w:rsidRDefault="003F16AE" w:rsidP="003F16AE">
            <w:pPr>
              <w:spacing w:after="36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Мемлекеттік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көрсетілетін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қызметті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ұсыну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тәсілдері</w:t>
            </w:r>
            <w:proofErr w:type="spellEnd"/>
          </w:p>
        </w:tc>
        <w:tc>
          <w:tcPr>
            <w:tcW w:w="3186" w:type="pct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3F16AE" w:rsidRPr="003F16AE" w:rsidRDefault="003F16AE" w:rsidP="003F16AE">
            <w:pPr>
              <w:spacing w:after="36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1)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www.egov.kz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"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электрондық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үкімет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"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веб-порталы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бұдан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әрі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– портал)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арқылы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;</w:t>
            </w:r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br/>
              <w:t xml:space="preserve">2)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көрсетілетін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қызметті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беруші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арқылы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жүзеге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асырылады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.</w:t>
            </w:r>
          </w:p>
        </w:tc>
      </w:tr>
      <w:tr w:rsidR="003F16AE" w:rsidRPr="003F16AE" w:rsidTr="003F16AE">
        <w:tc>
          <w:tcPr>
            <w:tcW w:w="144" w:type="pct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3F16AE" w:rsidRPr="003F16AE" w:rsidRDefault="003F16AE" w:rsidP="003F16AE">
            <w:pPr>
              <w:spacing w:after="360" w:line="23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670" w:type="pct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3F16AE" w:rsidRPr="003F16AE" w:rsidRDefault="003F16AE" w:rsidP="003F16AE">
            <w:pPr>
              <w:spacing w:after="36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Мемлекеттік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көрсетілетін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қызметтің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мерзімі</w:t>
            </w:r>
            <w:proofErr w:type="spellEnd"/>
          </w:p>
        </w:tc>
        <w:tc>
          <w:tcPr>
            <w:tcW w:w="3186" w:type="pct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3F16AE" w:rsidRPr="003F16AE" w:rsidRDefault="003F16AE" w:rsidP="003F16AE">
            <w:pPr>
              <w:spacing w:after="36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Көрсетілетін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қызметті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берушіге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құжаттар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топтамасын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тапсырған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сәттен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бастап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сондай-ақ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портал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арқылы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жүгінген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кезде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-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бір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жұмыс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күні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.</w:t>
            </w:r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br/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Бастауыш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негізгі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орта,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жалпы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орта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білім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беру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ұйымдарына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оқудың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күндізгі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және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кешкі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нысанына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қабылдау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үшін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–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күнтізбелік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жылдың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20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тамыздан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кешіктірмей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.</w:t>
            </w:r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br/>
              <w:t xml:space="preserve">1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сынып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үшін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күнтізбелік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жылдың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1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тамызына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дейін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, 10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сынып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үшін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күнтізбелік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жылдың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15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тамызына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дейін</w:t>
            </w:r>
            <w:proofErr w:type="spellEnd"/>
          </w:p>
        </w:tc>
      </w:tr>
      <w:tr w:rsidR="003F16AE" w:rsidRPr="003F16AE" w:rsidTr="003F16AE">
        <w:tc>
          <w:tcPr>
            <w:tcW w:w="144" w:type="pct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3F16AE" w:rsidRPr="003F16AE" w:rsidRDefault="003F16AE" w:rsidP="003F16AE">
            <w:pPr>
              <w:spacing w:after="360" w:line="23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670" w:type="pct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3F16AE" w:rsidRPr="003F16AE" w:rsidRDefault="003F16AE" w:rsidP="003F16AE">
            <w:pPr>
              <w:spacing w:after="36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Мемлекеттік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көрсетілетін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қызметтің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нысаны</w:t>
            </w:r>
            <w:proofErr w:type="spellEnd"/>
          </w:p>
        </w:tc>
        <w:tc>
          <w:tcPr>
            <w:tcW w:w="3186" w:type="pct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3F16AE" w:rsidRPr="003F16AE" w:rsidRDefault="003F16AE" w:rsidP="003F16AE">
            <w:pPr>
              <w:spacing w:after="36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Электронды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ішінара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автоматтандырылған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) /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қағаз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түрінде</w:t>
            </w:r>
            <w:proofErr w:type="spellEnd"/>
          </w:p>
        </w:tc>
      </w:tr>
      <w:tr w:rsidR="003F16AE" w:rsidRPr="003F16AE" w:rsidTr="003F16AE">
        <w:tc>
          <w:tcPr>
            <w:tcW w:w="144" w:type="pct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3F16AE" w:rsidRPr="003F16AE" w:rsidRDefault="003F16AE" w:rsidP="003F16AE">
            <w:pPr>
              <w:spacing w:after="360" w:line="23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670" w:type="pct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3F16AE" w:rsidRPr="003F16AE" w:rsidRDefault="003F16AE" w:rsidP="003F16AE">
            <w:pPr>
              <w:spacing w:after="36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Мемлекеттік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көрсетілетін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қызметтің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нәтижелері</w:t>
            </w:r>
            <w:proofErr w:type="spellEnd"/>
          </w:p>
        </w:tc>
        <w:tc>
          <w:tcPr>
            <w:tcW w:w="3186" w:type="pct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3F16AE" w:rsidRPr="003F16AE" w:rsidRDefault="003F16AE" w:rsidP="003F16AE">
            <w:pPr>
              <w:spacing w:after="36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Портал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арқылы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жүгінген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кезде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көрсетілетін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қызметті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алушының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"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жеке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кабинетіне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"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ағымдағы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жылдың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1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қыркүйегінен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бастап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орта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білім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беру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ұйымына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қабылдау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және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оқуға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қабылдау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туралы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хабарлама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алады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құжаттардың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толық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емес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пакетін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ұсынған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кезде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- бас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тарту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себебін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көрсете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отырып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дәлелді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бас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тарту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туралы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хабарлама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келеді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.</w:t>
            </w:r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br/>
              <w:t xml:space="preserve">-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көрсетілетін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қызметті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берушіге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:</w:t>
            </w:r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br/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Көрсетілетін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қызметті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беруші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қабылдау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барысында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ағымдағы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жылғы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1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қыркүйектен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бастап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өз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аумағынан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өтініш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берген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үш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көрсетілетін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қызметті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алушыға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содан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кейін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-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басқа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аумақтан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алдыңғы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тіркелгендер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қатарынан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1 (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бір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)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үміткерге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ағымдағы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жылғы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1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қыркүйектен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бастап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қабылданғаны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туралы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хабарлама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жолдайды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.</w:t>
            </w:r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br/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Көрсетілетін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қызметті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беруші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арқылы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жүгінген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кезде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қағаз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жүзінде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) -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ағымдағы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жылдың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1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қыркүйегінен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бастап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білім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беру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ұйымына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қабылдағаны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және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оқуға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қабылданғаны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құжаттардың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толық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емес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пакетін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тапсыру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кезінде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- бас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тартудың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себебін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көрсете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отырып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дәлелді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бас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тарту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туралы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хабарлама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беріледі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.</w:t>
            </w:r>
          </w:p>
        </w:tc>
      </w:tr>
      <w:tr w:rsidR="003F16AE" w:rsidRPr="003F16AE" w:rsidTr="003F16AE">
        <w:tc>
          <w:tcPr>
            <w:tcW w:w="144" w:type="pct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3F16AE" w:rsidRPr="003F16AE" w:rsidRDefault="003F16AE" w:rsidP="003F16AE">
            <w:pPr>
              <w:spacing w:after="360" w:line="23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670" w:type="pct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3F16AE" w:rsidRPr="003F16AE" w:rsidRDefault="003F16AE" w:rsidP="003F16AE">
            <w:pPr>
              <w:spacing w:after="36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Мемлекеттік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көрсетілетін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қызмет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кезінде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көрсетілетін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қызметті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алушыдан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алынатын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төлем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мөлшері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және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Қазақстан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Республикасының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заңнамасында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көзделген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жағдайларда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оны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алу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тәсілдері</w:t>
            </w:r>
            <w:proofErr w:type="spellEnd"/>
          </w:p>
        </w:tc>
        <w:tc>
          <w:tcPr>
            <w:tcW w:w="3186" w:type="pct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3F16AE" w:rsidRPr="003F16AE" w:rsidRDefault="003F16AE" w:rsidP="003F16AE">
            <w:pPr>
              <w:spacing w:after="36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Тегін</w:t>
            </w:r>
            <w:proofErr w:type="spellEnd"/>
          </w:p>
        </w:tc>
      </w:tr>
      <w:tr w:rsidR="003F16AE" w:rsidRPr="003F16AE" w:rsidTr="003F16AE">
        <w:tc>
          <w:tcPr>
            <w:tcW w:w="144" w:type="pct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3F16AE" w:rsidRPr="003F16AE" w:rsidRDefault="003F16AE" w:rsidP="003F16AE">
            <w:pPr>
              <w:spacing w:after="360" w:line="23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670" w:type="pct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3F16AE" w:rsidRPr="003F16AE" w:rsidRDefault="003F16AE" w:rsidP="003F16AE">
            <w:pPr>
              <w:spacing w:after="36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Жұмыс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кестесі</w:t>
            </w:r>
            <w:proofErr w:type="spellEnd"/>
          </w:p>
        </w:tc>
        <w:tc>
          <w:tcPr>
            <w:tcW w:w="3186" w:type="pct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3F16AE" w:rsidRPr="003F16AE" w:rsidRDefault="003F16AE" w:rsidP="003F16AE">
            <w:pPr>
              <w:spacing w:after="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1)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көрсетілетін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қызметті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беруші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- 2015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жылғы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23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қарашадағы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Қазақстан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Республикасының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 </w:t>
            </w:r>
            <w:hyperlink r:id="rId7" w:anchor="z205" w:history="1">
              <w:r w:rsidRPr="003F16AE">
                <w:rPr>
                  <w:rFonts w:ascii="Times New Roman" w:eastAsia="Times New Roman" w:hAnsi="Times New Roman" w:cs="Times New Roman"/>
                  <w:color w:val="073A5E"/>
                  <w:spacing w:val="1"/>
                  <w:sz w:val="16"/>
                  <w:u w:val="single"/>
                  <w:lang w:eastAsia="ru-RU"/>
                </w:rPr>
                <w:t>Еңбек кодексіне</w:t>
              </w:r>
            </w:hyperlink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 (бұдан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әрі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– Кодекс)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сәйкес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демалыс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және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мереке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күндерін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қоспағанда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дүйсенбіден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бастап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жұманы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қоса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алғанда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сағат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13.00-ден 14.30-ға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дейінгі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түскі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үзіліспен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белгіленген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жұмыс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кестесіне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сәйкес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сағат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9.00-ден 18.30-ға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дейін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.</w:t>
            </w:r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br/>
              <w:t xml:space="preserve">2) портал –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жөндеу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жұмыстарын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жүргізуге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байланысты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техникалық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үзілістерді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қоспағанда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тәулік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бойы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көрсетілетін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қызметті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алушы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жұмыс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уақыты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аяқталғаннан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кейін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Кодекске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сәйкес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демалыс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және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мереке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күндері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жүгінген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кезде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өтініштерді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қабылдау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және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мемлекеттік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көрсетілетін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қызмет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нәтижелерін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беру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келесі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жұмыс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күні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жүзеге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асырылады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).</w:t>
            </w:r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br/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lastRenderedPageBreak/>
              <w:t>Мемлекеттік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қызметті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көрсету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орындарының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мекенжайлары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:</w:t>
            </w:r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br/>
              <w:t xml:space="preserve">1)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көрсетілетін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қызметті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берушінің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интернет-ресурсында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;</w:t>
            </w:r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br/>
              <w:t xml:space="preserve">2) www.egov.kz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порталында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орналасқан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.</w:t>
            </w:r>
          </w:p>
        </w:tc>
      </w:tr>
      <w:tr w:rsidR="003F16AE" w:rsidRPr="003F16AE" w:rsidTr="003F16AE">
        <w:tc>
          <w:tcPr>
            <w:tcW w:w="144" w:type="pct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3F16AE" w:rsidRPr="003F16AE" w:rsidRDefault="003F16AE" w:rsidP="003F16AE">
            <w:pPr>
              <w:spacing w:after="360" w:line="23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lastRenderedPageBreak/>
              <w:t>8</w:t>
            </w:r>
          </w:p>
        </w:tc>
        <w:tc>
          <w:tcPr>
            <w:tcW w:w="1670" w:type="pct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3F16AE" w:rsidRPr="003F16AE" w:rsidRDefault="003F16AE" w:rsidP="003F16AE">
            <w:pPr>
              <w:spacing w:after="36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Мемлекеттік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қызмет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көрсету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үшін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қажетті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құжаттардың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тізбесі</w:t>
            </w:r>
            <w:proofErr w:type="spellEnd"/>
          </w:p>
        </w:tc>
        <w:tc>
          <w:tcPr>
            <w:tcW w:w="3186" w:type="pct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3F16AE" w:rsidRPr="003F16AE" w:rsidRDefault="003F16AE" w:rsidP="003F16AE">
            <w:pPr>
              <w:spacing w:after="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-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порталға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:</w:t>
            </w:r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br/>
              <w:t xml:space="preserve">1)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ата-аналардың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немесе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басқа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заңды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өкілдердің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1-қосымшасының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нысанына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сәйкес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өтініш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;</w:t>
            </w:r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br/>
              <w:t>2) "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Денсаулық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сақтау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ұйымдарының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бастапқы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медициналық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құжаттама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нысандарын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бекіту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туралы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"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Қазақстан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Республикасы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Денсаулық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сақтау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министрінің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міндетін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атқарушының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2020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жылғы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30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қазандағы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№ ҚР ДСМ-175/2020 </w:t>
            </w:r>
            <w:proofErr w:type="spellStart"/>
            <w:r w:rsidR="005111C6"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fldChar w:fldCharType="begin"/>
            </w:r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instrText xml:space="preserve"> HYPERLINK "https://adilet.zan.kz/kaz/docs/V2000021579" \l "z1" </w:instrText>
            </w:r>
            <w:r w:rsidR="005111C6"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fldChar w:fldCharType="separate"/>
            </w:r>
            <w:r w:rsidRPr="003F16AE">
              <w:rPr>
                <w:rFonts w:ascii="Times New Roman" w:eastAsia="Times New Roman" w:hAnsi="Times New Roman" w:cs="Times New Roman"/>
                <w:color w:val="073A5E"/>
                <w:spacing w:val="1"/>
                <w:sz w:val="16"/>
                <w:u w:val="single"/>
                <w:lang w:eastAsia="ru-RU"/>
              </w:rPr>
              <w:t>бұйрығымен</w:t>
            </w:r>
            <w:proofErr w:type="spellEnd"/>
            <w:r w:rsidR="005111C6"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fldChar w:fldCharType="end"/>
            </w:r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 (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Нормативтік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құқықтық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актілерді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мемлекеттік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тіркеу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тізілімінде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№ 148139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болып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тіркелген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)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бекітілген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№ 065/у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нысанды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денсаулық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жағдайы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туралы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анықтама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және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"Бала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денсаулығы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паспорты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" 026/у-3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есеп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нысаны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Қазақстан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Республикасының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Денсаулық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сақтау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министрінің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міндетін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атқарушының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2003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жылғы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24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маусымдағы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№ 469 </w:t>
            </w:r>
            <w:proofErr w:type="spellStart"/>
            <w:r w:rsidR="005111C6"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fldChar w:fldCharType="begin"/>
            </w:r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instrText xml:space="preserve"> HYPERLINK "https://adilet.zan.kz/kaz/docs/V030002423_" \l "z1" </w:instrText>
            </w:r>
            <w:r w:rsidR="005111C6"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fldChar w:fldCharType="separate"/>
            </w:r>
            <w:r w:rsidRPr="003F16AE">
              <w:rPr>
                <w:rFonts w:ascii="Times New Roman" w:eastAsia="Times New Roman" w:hAnsi="Times New Roman" w:cs="Times New Roman"/>
                <w:color w:val="073A5E"/>
                <w:spacing w:val="1"/>
                <w:sz w:val="16"/>
                <w:u w:val="single"/>
                <w:lang w:eastAsia="ru-RU"/>
              </w:rPr>
              <w:t>бұйрығымен</w:t>
            </w:r>
            <w:proofErr w:type="spellEnd"/>
            <w:r w:rsidR="005111C6"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fldChar w:fldCharType="end"/>
            </w:r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 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бекітілген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№ 026/у-3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нысан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Нормативтік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құқықтық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актілерді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мемлекеттік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тіркеу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тізілімінде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№ 2423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болып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тіркелген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);</w:t>
            </w:r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br/>
              <w:t xml:space="preserve">3)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баланың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3х4 см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өлшеміндегі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цифрлық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фотосуретi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.</w:t>
            </w:r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br/>
              <w:t xml:space="preserve">-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көрсетілетін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қызметті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берушіге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:</w:t>
            </w:r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br/>
              <w:t xml:space="preserve">1)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ата-аналардың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немесе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басқа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заңды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өкілдердің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1-қосымшасының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нысанына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сәйкес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өтініш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;</w:t>
            </w:r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br/>
              <w:t xml:space="preserve">2)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жеке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басын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растайтын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құжаттың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түпнұсқасы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түпнұсқасы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сәйкестендіру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үшін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қажет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ол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көрсетілетін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қызметті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алушыға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қайтарылады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);</w:t>
            </w:r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br/>
              <w:t xml:space="preserve">3)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денсаулық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жағдайы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туралы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анықтама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("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Денсаулық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сақтау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ұйымдарының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бастапқы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медициналық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құжаттама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нысандарын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бекіту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туралы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"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Қазақстан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Республикасы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Денсаулық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сақтау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министрінің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міндетін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атқарушының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2020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жылғы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30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қазандағы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№ ҚР ДСМ-175/2020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бұйрығымен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Нормативтік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құқықтық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актілерді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мемлекеттік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тіркеу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тізілімінде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№ 148139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болып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тіркелген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)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бекітілген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№ 065/у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нысанды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денсаулық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жағдайы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туралы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анықтама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және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"Бала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денсаулығы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паспорты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" 026/у-3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есеп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нысанын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толтыру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және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жүргізу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жөніндегі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Нұсқаулықты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бекіту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туралы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"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Қазақстан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Республикасының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Денсаулық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сақтау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министрінің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м.а. 2003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жылғы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24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маусымдағы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№ 469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бұйрығымен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Нормативтік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құқықтық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актілерді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мемлекеттік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тіркеу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тізілімінде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№ 2423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болып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тіркелген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)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бекітілген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№ 026/у-3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нысан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;</w:t>
            </w:r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br/>
              <w:t xml:space="preserve">4)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баланың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2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данада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3х4 см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өлшеміндегі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фотосуретi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.</w:t>
            </w:r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br/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Шетелдік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және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азаматтығы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жоқ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көрсетілетін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қызметті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алушылар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өздерінің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мәртебесін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айқындайтын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тұрғылықты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жері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бойынша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тіркелгені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туралы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белгісі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бар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мынадай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құжаттардың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бірін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ұсынады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:</w:t>
            </w:r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br/>
              <w:t xml:space="preserve">1)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шетелдік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–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шетелдіктің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Қазақстан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Республикасында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тұруға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ықтиярхаты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;</w:t>
            </w:r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br/>
              <w:t xml:space="preserve">2)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азаматтығы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жоқ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адам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–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азаматтығы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жоқ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адамның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жеке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куәлігі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;</w:t>
            </w:r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br/>
              <w:t xml:space="preserve">3)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босқын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–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босқын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куәлігі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;</w:t>
            </w:r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br/>
              <w:t xml:space="preserve">4) пана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іздеуші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– пана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іздеуші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адамның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куәлігі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;</w:t>
            </w:r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br/>
              <w:t xml:space="preserve">5)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қандас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–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қандас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куәлігі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.</w:t>
            </w:r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br/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Көрсетілетін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қызметті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алушының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жеке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басын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куәландыратын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құжат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баланың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туу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туралы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куәлігі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мекенжай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анықтамасы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туралы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мәліметтерді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көрсетілетін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қызметті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беруші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тиісті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мемлекеттік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ақпараттық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жүйелерден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"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электрондық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үкімет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"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шлюзі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арқылы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алады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br/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Тиісті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мемлекеттік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органдар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шектеу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іс-шараларын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жүзеге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асырған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төтенше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жағдай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енгізілген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белгілі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бір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аумақта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әлеуметтік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табиғи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және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техногендік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сипаттағы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төтенше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жағдайлар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туындаған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жағдайларда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№ 065/у и 026/у-3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нысандағы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медициналық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анықтамаларды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көрсетілетін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қызметті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алушылар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осы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аумақта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шектеу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іс-шараларын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алып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тастауға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төтенше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жағдайдың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қолданысын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тоқтатуға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қарай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тікелей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білім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беру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ұйымдарына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ұсынады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.</w:t>
            </w:r>
          </w:p>
        </w:tc>
      </w:tr>
      <w:tr w:rsidR="003F16AE" w:rsidRPr="003F16AE" w:rsidTr="003F16AE">
        <w:tc>
          <w:tcPr>
            <w:tcW w:w="144" w:type="pct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3F16AE" w:rsidRPr="003F16AE" w:rsidRDefault="003F16AE" w:rsidP="003F16AE">
            <w:pPr>
              <w:spacing w:after="360" w:line="23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670" w:type="pct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3F16AE" w:rsidRPr="003F16AE" w:rsidRDefault="003F16AE" w:rsidP="003F16AE">
            <w:pPr>
              <w:spacing w:after="36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Қазақстан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Республикасының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заңнамасында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белгіленген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мемлекеттік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қызметтер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көрсетуден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бас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тартуы</w:t>
            </w:r>
            <w:proofErr w:type="spellEnd"/>
          </w:p>
        </w:tc>
        <w:tc>
          <w:tcPr>
            <w:tcW w:w="3186" w:type="pct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3F16AE" w:rsidRPr="003F16AE" w:rsidRDefault="003F16AE" w:rsidP="003F16AE">
            <w:pPr>
              <w:spacing w:after="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1)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көрсетілетін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қызметті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алушының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мемлекеттік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көрсетілетін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қызметті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алу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үшін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ұсынған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құжаттардың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және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немесе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)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олардағы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деректердің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мәліметтердің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)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анық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еместігін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анықтау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;</w:t>
            </w:r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br/>
              <w:t xml:space="preserve">2)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көрсетілетін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қызметті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алушының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мемлекеттік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қызметті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көрсету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үшін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қажетті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ұсынған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құжаттарының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Қазақстан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Республикасы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Білім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және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ғылым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министрінің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2018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жылғы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12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қазандағы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№ 546 </w:t>
            </w:r>
            <w:proofErr w:type="spellStart"/>
            <w:r w:rsidR="005111C6"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fldChar w:fldCharType="begin"/>
            </w:r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instrText xml:space="preserve"> HYPERLINK "https://adilet.zan.kz/kaz/docs/V1800017553" \l "z1" </w:instrText>
            </w:r>
            <w:r w:rsidR="005111C6"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fldChar w:fldCharType="separate"/>
            </w:r>
            <w:r w:rsidRPr="003F16AE">
              <w:rPr>
                <w:rFonts w:ascii="Times New Roman" w:eastAsia="Times New Roman" w:hAnsi="Times New Roman" w:cs="Times New Roman"/>
                <w:color w:val="073A5E"/>
                <w:spacing w:val="1"/>
                <w:sz w:val="16"/>
                <w:u w:val="single"/>
                <w:lang w:eastAsia="ru-RU"/>
              </w:rPr>
              <w:t>бұйрығымен</w:t>
            </w:r>
            <w:proofErr w:type="spellEnd"/>
            <w:r w:rsidR="005111C6"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fldChar w:fldCharType="end"/>
            </w:r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 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бекітілген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нормативтік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құқықтық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актілерді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мемлекеттік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тіркеу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тізілімінде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№ 17553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тіркелген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)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Бастауыш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негізгі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орта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және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жалпы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орта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білім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берудің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жалпы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білім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беретін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оқу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бағдарламаларын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іске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асыратын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білім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беру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ұйымдарына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оқуға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қабылдаудың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үлгілік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қағидаларында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белгіленген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талаптарға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сәйкес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келмеуі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;</w:t>
            </w:r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br/>
              <w:t xml:space="preserve">3)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сынып-жинақталымының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шамадан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тыс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толуы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;</w:t>
            </w:r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br/>
              <w:t>4) "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Дербес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деректер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және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оларды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қорғау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туралы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"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Қазақстан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Республикасы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Заңының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 </w:t>
            </w:r>
            <w:hyperlink r:id="rId8" w:anchor="z18" w:history="1">
              <w:r w:rsidRPr="003F16AE">
                <w:rPr>
                  <w:rFonts w:ascii="Times New Roman" w:eastAsia="Times New Roman" w:hAnsi="Times New Roman" w:cs="Times New Roman"/>
                  <w:color w:val="073A5E"/>
                  <w:spacing w:val="1"/>
                  <w:sz w:val="16"/>
                  <w:u w:val="single"/>
                  <w:lang w:eastAsia="ru-RU"/>
                </w:rPr>
                <w:t>8-бабына</w:t>
              </w:r>
            </w:hyperlink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 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сәйкес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көрсетілетін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қызметті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алушының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мемлекеттік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қызмет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көрсету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үшін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қажет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ететін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қолжетімділігі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шектеулі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дербес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деректерге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қол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жеткізуге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келісімі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болмауы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.</w:t>
            </w:r>
          </w:p>
        </w:tc>
      </w:tr>
      <w:tr w:rsidR="003F16AE" w:rsidRPr="003F16AE" w:rsidTr="003F16AE">
        <w:tc>
          <w:tcPr>
            <w:tcW w:w="144" w:type="pct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3F16AE" w:rsidRPr="003F16AE" w:rsidRDefault="003F16AE" w:rsidP="003F16AE">
            <w:pPr>
              <w:spacing w:after="360" w:line="23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670" w:type="pct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3F16AE" w:rsidRPr="003F16AE" w:rsidRDefault="003F16AE" w:rsidP="003F16AE">
            <w:pPr>
              <w:spacing w:after="36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Мемлекеттік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қызметтерді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оның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ішінде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электрондық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нысанда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және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Мемлекеттік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корпорация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арқылы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ұсыну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ерекшеліктерін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ескеретін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өзге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де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талаптары</w:t>
            </w:r>
            <w:proofErr w:type="spellEnd"/>
          </w:p>
        </w:tc>
        <w:tc>
          <w:tcPr>
            <w:tcW w:w="3186" w:type="pct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3F16AE" w:rsidRPr="003F16AE" w:rsidRDefault="003F16AE" w:rsidP="003F16AE">
            <w:pPr>
              <w:spacing w:after="36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Құжаттар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топтамасын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тапсыру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үшін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күтудің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рұқсат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етілген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ең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ұзақ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уақыты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15 (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жиырма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) минут.</w:t>
            </w:r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br/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Қызмет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көрсетудің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ең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ұзақ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мерзімі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15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минуттан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аспайды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.</w:t>
            </w:r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br/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Көрсетілетін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қызметті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алушы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ата-анасының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заңды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өкілдерінің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) ЭЦҚ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болған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жағдайда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портал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арқылы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мемлекеттік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көрсетілетін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қызметті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электрондық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нысанда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алуға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мүмкіндігі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бар.</w:t>
            </w:r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br/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Көрсетілетін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қызметті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алушының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мемлекеттік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қызмет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көрсетудің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тәртібі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мен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мәртебесі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туралы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ақпаратты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порталдың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"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жеке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кабинеті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",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сондай-ақ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мемлекеттік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қызметтер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көрсету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мәселелері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lastRenderedPageBreak/>
              <w:t>жөніндегі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бірыңғай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байланыс-орталығы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және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бірыңғай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байланыс-орталығы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(1414), 8-800-080-7777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арқылы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қашықтықтан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қолжетімділік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режимінде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алу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мүмкіндігі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бар.</w:t>
            </w:r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br/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Үшінші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тұлғалардың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қызмет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алу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шарттары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:</w:t>
            </w:r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br/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Порталдағы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"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жеке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кабинеттен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"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ақпарат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сұралатын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тұлғаның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келісімімен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үшінші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тұлғалардың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электрондық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сұранысы</w:t>
            </w:r>
            <w:proofErr w:type="spellEnd"/>
            <w:r w:rsidRPr="003F16A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.</w:t>
            </w:r>
          </w:p>
        </w:tc>
      </w:tr>
    </w:tbl>
    <w:p w:rsidR="00F13556" w:rsidRDefault="00CE0315">
      <w:pPr>
        <w:rPr>
          <w:rFonts w:ascii="Times New Roman" w:hAnsi="Times New Roman" w:cs="Times New Roman"/>
          <w:lang w:val="kk-KZ"/>
        </w:rPr>
      </w:pPr>
    </w:p>
    <w:p w:rsidR="00CE0315" w:rsidRDefault="00CE0315">
      <w:pPr>
        <w:rPr>
          <w:rFonts w:ascii="Times New Roman" w:hAnsi="Times New Roman" w:cs="Times New Roman"/>
          <w:lang w:val="kk-KZ"/>
        </w:rPr>
      </w:pPr>
    </w:p>
    <w:p w:rsidR="00CE0315" w:rsidRDefault="00CE0315">
      <w:pPr>
        <w:rPr>
          <w:rFonts w:ascii="Times New Roman" w:hAnsi="Times New Roman" w:cs="Times New Roman"/>
          <w:lang w:val="kk-KZ"/>
        </w:rPr>
      </w:pPr>
    </w:p>
    <w:p w:rsidR="00CE0315" w:rsidRDefault="00CE0315">
      <w:pPr>
        <w:rPr>
          <w:rFonts w:ascii="Times New Roman" w:hAnsi="Times New Roman" w:cs="Times New Roman"/>
          <w:lang w:val="kk-KZ"/>
        </w:rPr>
      </w:pPr>
    </w:p>
    <w:p w:rsidR="00CE0315" w:rsidRDefault="00CE0315">
      <w:pPr>
        <w:rPr>
          <w:rFonts w:ascii="Times New Roman" w:hAnsi="Times New Roman" w:cs="Times New Roman"/>
          <w:lang w:val="kk-KZ"/>
        </w:rPr>
      </w:pPr>
    </w:p>
    <w:p w:rsidR="00CE0315" w:rsidRDefault="00CE0315">
      <w:pPr>
        <w:rPr>
          <w:rFonts w:ascii="Times New Roman" w:hAnsi="Times New Roman" w:cs="Times New Roman"/>
          <w:lang w:val="kk-KZ"/>
        </w:rPr>
      </w:pPr>
    </w:p>
    <w:p w:rsidR="00CE0315" w:rsidRDefault="00CE0315">
      <w:pPr>
        <w:rPr>
          <w:rFonts w:ascii="Times New Roman" w:hAnsi="Times New Roman" w:cs="Times New Roman"/>
          <w:lang w:val="kk-KZ"/>
        </w:rPr>
      </w:pPr>
    </w:p>
    <w:p w:rsidR="00CE0315" w:rsidRDefault="00CE0315">
      <w:pPr>
        <w:rPr>
          <w:rFonts w:ascii="Times New Roman" w:hAnsi="Times New Roman" w:cs="Times New Roman"/>
          <w:lang w:val="kk-KZ"/>
        </w:rPr>
      </w:pPr>
    </w:p>
    <w:p w:rsidR="00CE0315" w:rsidRDefault="00CE0315">
      <w:pPr>
        <w:rPr>
          <w:rFonts w:ascii="Times New Roman" w:hAnsi="Times New Roman" w:cs="Times New Roman"/>
          <w:lang w:val="kk-KZ"/>
        </w:rPr>
      </w:pPr>
    </w:p>
    <w:p w:rsidR="00CE0315" w:rsidRDefault="00CE0315">
      <w:pPr>
        <w:rPr>
          <w:rFonts w:ascii="Times New Roman" w:hAnsi="Times New Roman" w:cs="Times New Roman"/>
          <w:lang w:val="kk-KZ"/>
        </w:rPr>
      </w:pPr>
    </w:p>
    <w:p w:rsidR="00CE0315" w:rsidRDefault="00CE0315">
      <w:pPr>
        <w:rPr>
          <w:rFonts w:ascii="Times New Roman" w:hAnsi="Times New Roman" w:cs="Times New Roman"/>
          <w:lang w:val="kk-KZ"/>
        </w:rPr>
      </w:pPr>
    </w:p>
    <w:p w:rsidR="00CE0315" w:rsidRDefault="00CE0315">
      <w:pPr>
        <w:rPr>
          <w:rFonts w:ascii="Times New Roman" w:hAnsi="Times New Roman" w:cs="Times New Roman"/>
          <w:lang w:val="kk-KZ"/>
        </w:rPr>
      </w:pPr>
    </w:p>
    <w:p w:rsidR="00CE0315" w:rsidRDefault="00CE0315">
      <w:pPr>
        <w:rPr>
          <w:rFonts w:ascii="Times New Roman" w:hAnsi="Times New Roman" w:cs="Times New Roman"/>
          <w:lang w:val="kk-KZ"/>
        </w:rPr>
      </w:pPr>
    </w:p>
    <w:p w:rsidR="00CE0315" w:rsidRDefault="00CE0315">
      <w:pPr>
        <w:rPr>
          <w:rFonts w:ascii="Times New Roman" w:hAnsi="Times New Roman" w:cs="Times New Roman"/>
          <w:lang w:val="kk-KZ"/>
        </w:rPr>
      </w:pPr>
    </w:p>
    <w:p w:rsidR="00CE0315" w:rsidRDefault="00CE0315">
      <w:pPr>
        <w:rPr>
          <w:rFonts w:ascii="Times New Roman" w:hAnsi="Times New Roman" w:cs="Times New Roman"/>
          <w:lang w:val="kk-KZ"/>
        </w:rPr>
      </w:pPr>
    </w:p>
    <w:p w:rsidR="00CE0315" w:rsidRDefault="00CE0315">
      <w:pPr>
        <w:rPr>
          <w:rFonts w:ascii="Times New Roman" w:hAnsi="Times New Roman" w:cs="Times New Roman"/>
          <w:lang w:val="kk-KZ"/>
        </w:rPr>
      </w:pPr>
    </w:p>
    <w:p w:rsidR="00CE0315" w:rsidRDefault="00CE0315">
      <w:pPr>
        <w:rPr>
          <w:rFonts w:ascii="Times New Roman" w:hAnsi="Times New Roman" w:cs="Times New Roman"/>
          <w:lang w:val="kk-KZ"/>
        </w:rPr>
      </w:pPr>
    </w:p>
    <w:p w:rsidR="00CE0315" w:rsidRDefault="00CE0315">
      <w:pPr>
        <w:rPr>
          <w:rFonts w:ascii="Times New Roman" w:hAnsi="Times New Roman" w:cs="Times New Roman"/>
          <w:lang w:val="kk-KZ"/>
        </w:rPr>
      </w:pPr>
    </w:p>
    <w:p w:rsidR="00CE0315" w:rsidRDefault="00CE0315">
      <w:pPr>
        <w:rPr>
          <w:rFonts w:ascii="Times New Roman" w:hAnsi="Times New Roman" w:cs="Times New Roman"/>
          <w:lang w:val="kk-KZ"/>
        </w:rPr>
      </w:pPr>
    </w:p>
    <w:p w:rsidR="00CE0315" w:rsidRDefault="00CE0315">
      <w:pPr>
        <w:rPr>
          <w:rFonts w:ascii="Times New Roman" w:hAnsi="Times New Roman" w:cs="Times New Roman"/>
          <w:lang w:val="kk-KZ"/>
        </w:rPr>
      </w:pPr>
    </w:p>
    <w:p w:rsidR="00CE0315" w:rsidRDefault="00CE0315">
      <w:pPr>
        <w:rPr>
          <w:rFonts w:ascii="Times New Roman" w:hAnsi="Times New Roman" w:cs="Times New Roman"/>
          <w:lang w:val="kk-KZ"/>
        </w:rPr>
      </w:pPr>
    </w:p>
    <w:p w:rsidR="00CE0315" w:rsidRDefault="00CE0315">
      <w:pPr>
        <w:rPr>
          <w:rFonts w:ascii="Times New Roman" w:hAnsi="Times New Roman" w:cs="Times New Roman"/>
          <w:lang w:val="kk-KZ"/>
        </w:rPr>
      </w:pPr>
    </w:p>
    <w:p w:rsidR="00CE0315" w:rsidRDefault="00CE0315">
      <w:pPr>
        <w:rPr>
          <w:rFonts w:ascii="Times New Roman" w:hAnsi="Times New Roman" w:cs="Times New Roman"/>
          <w:lang w:val="kk-KZ"/>
        </w:rPr>
      </w:pPr>
    </w:p>
    <w:p w:rsidR="00CE0315" w:rsidRDefault="00CE0315">
      <w:pPr>
        <w:rPr>
          <w:rFonts w:ascii="Times New Roman" w:hAnsi="Times New Roman" w:cs="Times New Roman"/>
          <w:lang w:val="kk-KZ"/>
        </w:rPr>
      </w:pPr>
    </w:p>
    <w:p w:rsidR="00CE0315" w:rsidRDefault="00CE0315">
      <w:pPr>
        <w:rPr>
          <w:rFonts w:ascii="Times New Roman" w:hAnsi="Times New Roman" w:cs="Times New Roman"/>
          <w:lang w:val="kk-KZ"/>
        </w:rPr>
      </w:pPr>
    </w:p>
    <w:p w:rsidR="00CE0315" w:rsidRDefault="00CE0315">
      <w:pPr>
        <w:rPr>
          <w:rFonts w:ascii="Times New Roman" w:hAnsi="Times New Roman" w:cs="Times New Roman"/>
          <w:lang w:val="kk-KZ"/>
        </w:rPr>
      </w:pPr>
    </w:p>
    <w:p w:rsidR="00CE0315" w:rsidRDefault="00CE0315">
      <w:pPr>
        <w:rPr>
          <w:rFonts w:ascii="Times New Roman" w:hAnsi="Times New Roman" w:cs="Times New Roman"/>
          <w:lang w:val="kk-KZ"/>
        </w:rPr>
      </w:pPr>
    </w:p>
    <w:p w:rsidR="00CE0315" w:rsidRDefault="00CE0315">
      <w:pPr>
        <w:rPr>
          <w:rFonts w:ascii="Times New Roman" w:hAnsi="Times New Roman" w:cs="Times New Roman"/>
          <w:lang w:val="kk-KZ"/>
        </w:rPr>
      </w:pPr>
    </w:p>
    <w:tbl>
      <w:tblPr>
        <w:tblW w:w="1116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028"/>
        <w:gridCol w:w="4141"/>
      </w:tblGrid>
      <w:tr w:rsidR="00CE0315" w:rsidRPr="00CE0315" w:rsidTr="00CE0315">
        <w:trPr>
          <w:gridAfter w:val="1"/>
          <w:wAfter w:w="3420" w:type="dxa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CE0315" w:rsidRPr="00CE0315" w:rsidRDefault="00CE0315" w:rsidP="00CE0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  <w:r w:rsidRPr="00CE03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lastRenderedPageBreak/>
              <w:t>"Бастауыш, негізгі орта, жалпы</w:t>
            </w:r>
            <w:r w:rsidRPr="00CE03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br/>
              <w:t>орта білім берудің жалпы білім</w:t>
            </w:r>
            <w:r w:rsidRPr="00CE03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br/>
              <w:t>беретін бағдарламалары</w:t>
            </w:r>
            <w:r w:rsidRPr="00CE03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br/>
              <w:t>бойынша оқыту үшін</w:t>
            </w:r>
            <w:r w:rsidRPr="00CE03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br/>
              <w:t>ведомстволық</w:t>
            </w:r>
            <w:r w:rsidRPr="00CE03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br/>
              <w:t>бағыныстылығына қарамастан</w:t>
            </w:r>
            <w:r w:rsidRPr="00CE03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br/>
              <w:t>білім беру ұйымдарына</w:t>
            </w:r>
            <w:r w:rsidRPr="00CE03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br/>
              <w:t>құжаттарды қабылдау және</w:t>
            </w:r>
            <w:r w:rsidRPr="00CE03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br/>
              <w:t>оқуға қабылдау" мемлекеттік</w:t>
            </w:r>
            <w:r w:rsidRPr="00CE03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br/>
              <w:t>қызмет көрсету стандартына</w:t>
            </w:r>
            <w:r w:rsidRPr="00CE03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br/>
              <w:t>қосымша</w:t>
            </w:r>
          </w:p>
        </w:tc>
      </w:tr>
      <w:tr w:rsidR="00CE0315" w:rsidRPr="00CE0315" w:rsidTr="00CE0315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CE0315" w:rsidRPr="00CE0315" w:rsidRDefault="00CE0315" w:rsidP="00CE0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  <w:r w:rsidRPr="00CE03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CE0315" w:rsidRPr="00CE0315" w:rsidRDefault="00CE0315" w:rsidP="00CE0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E03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Нысан</w:t>
            </w:r>
            <w:proofErr w:type="spellEnd"/>
          </w:p>
        </w:tc>
      </w:tr>
      <w:tr w:rsidR="00CE0315" w:rsidRPr="00CE0315" w:rsidTr="00CE0315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CE0315" w:rsidRPr="00CE0315" w:rsidRDefault="00CE0315" w:rsidP="00CE0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03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CE0315" w:rsidRPr="00CE0315" w:rsidRDefault="00CE0315" w:rsidP="00CE0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03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_______________________</w:t>
            </w:r>
            <w:r w:rsidRPr="00CE03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CE03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білім</w:t>
            </w:r>
            <w:proofErr w:type="spellEnd"/>
            <w:r w:rsidRPr="00CE03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беру </w:t>
            </w:r>
            <w:proofErr w:type="spellStart"/>
            <w:r w:rsidRPr="00CE03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ұйымының</w:t>
            </w:r>
            <w:proofErr w:type="spellEnd"/>
            <w:r w:rsidRPr="00CE03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E03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атауы</w:t>
            </w:r>
            <w:proofErr w:type="spellEnd"/>
            <w:r w:rsidRPr="00CE03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_______________________</w:t>
            </w:r>
            <w:r w:rsidRPr="00CE03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CE03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директордың</w:t>
            </w:r>
            <w:proofErr w:type="spellEnd"/>
            <w:r w:rsidRPr="00CE03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ТАӘ</w:t>
            </w:r>
            <w:r w:rsidRPr="00CE03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(</w:t>
            </w:r>
            <w:proofErr w:type="spellStart"/>
            <w:r w:rsidRPr="00CE03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болған</w:t>
            </w:r>
            <w:proofErr w:type="spellEnd"/>
            <w:r w:rsidRPr="00CE03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E03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жағдайда</w:t>
            </w:r>
            <w:proofErr w:type="spellEnd"/>
            <w:r w:rsidRPr="00CE03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  <w:r w:rsidRPr="00CE03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CE03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кімнен</w:t>
            </w:r>
            <w:proofErr w:type="spellEnd"/>
            <w:r w:rsidRPr="00CE03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__________________</w:t>
            </w:r>
            <w:r w:rsidRPr="00CE03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CE03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ата-ананың</w:t>
            </w:r>
            <w:proofErr w:type="spellEnd"/>
            <w:r w:rsidRPr="00CE03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CE03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заңды</w:t>
            </w:r>
            <w:proofErr w:type="spellEnd"/>
            <w:r w:rsidRPr="00CE03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E03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өкілдің</w:t>
            </w:r>
            <w:proofErr w:type="spellEnd"/>
            <w:r w:rsidRPr="00CE03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  <w:r w:rsidRPr="00CE03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ТАӘ (</w:t>
            </w:r>
            <w:proofErr w:type="spellStart"/>
            <w:r w:rsidRPr="00CE03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болған</w:t>
            </w:r>
            <w:proofErr w:type="spellEnd"/>
            <w:r w:rsidRPr="00CE03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E03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жағдайда</w:t>
            </w:r>
            <w:proofErr w:type="spellEnd"/>
            <w:r w:rsidRPr="00CE03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  <w:r w:rsidRPr="00CE03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Телефоны: _________________</w:t>
            </w:r>
          </w:p>
        </w:tc>
      </w:tr>
    </w:tbl>
    <w:p w:rsidR="00CE0315" w:rsidRPr="00CE0315" w:rsidRDefault="00CE0315" w:rsidP="00CE0315">
      <w:pPr>
        <w:shd w:val="clear" w:color="auto" w:fill="FFFFFF"/>
        <w:spacing w:before="188" w:after="113" w:line="326" w:lineRule="atLeast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6"/>
          <w:szCs w:val="26"/>
          <w:lang w:eastAsia="ru-RU"/>
        </w:rPr>
      </w:pPr>
      <w:proofErr w:type="spellStart"/>
      <w:r w:rsidRPr="00CE0315">
        <w:rPr>
          <w:rFonts w:ascii="Times New Roman" w:eastAsia="Times New Roman" w:hAnsi="Times New Roman" w:cs="Times New Roman"/>
          <w:color w:val="1E1E1E"/>
          <w:sz w:val="26"/>
          <w:szCs w:val="26"/>
          <w:lang w:eastAsia="ru-RU"/>
        </w:rPr>
        <w:t>Өтініш</w:t>
      </w:r>
      <w:proofErr w:type="spellEnd"/>
    </w:p>
    <w:p w:rsidR="00CE0315" w:rsidRPr="00CE0315" w:rsidRDefault="00CE0315" w:rsidP="00CE0315">
      <w:pPr>
        <w:shd w:val="clear" w:color="auto" w:fill="FFFFFF"/>
        <w:spacing w:after="360" w:line="238" w:lineRule="atLeast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ru-RU"/>
        </w:rPr>
      </w:pPr>
      <w:r w:rsidRPr="00CE0315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ru-RU"/>
        </w:rPr>
        <w:t xml:space="preserve">      </w:t>
      </w:r>
      <w:proofErr w:type="spellStart"/>
      <w:r w:rsidRPr="00CE0315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ru-RU"/>
        </w:rPr>
        <w:t>Менің</w:t>
      </w:r>
      <w:proofErr w:type="spellEnd"/>
      <w:r w:rsidRPr="00CE0315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ru-RU"/>
        </w:rPr>
        <w:t xml:space="preserve"> балам _________________________________________</w:t>
      </w:r>
    </w:p>
    <w:p w:rsidR="00CE0315" w:rsidRPr="00CE0315" w:rsidRDefault="00CE0315" w:rsidP="00CE0315">
      <w:pPr>
        <w:shd w:val="clear" w:color="auto" w:fill="FFFFFF"/>
        <w:spacing w:after="360" w:line="238" w:lineRule="atLeast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ru-RU"/>
        </w:rPr>
      </w:pPr>
      <w:r w:rsidRPr="00CE0315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ru-RU"/>
        </w:rPr>
        <w:t>      (Т.А.Ә. (</w:t>
      </w:r>
      <w:proofErr w:type="spellStart"/>
      <w:r w:rsidRPr="00CE0315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ru-RU"/>
        </w:rPr>
        <w:t>болған</w:t>
      </w:r>
      <w:proofErr w:type="spellEnd"/>
      <w:r w:rsidRPr="00CE0315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ru-RU"/>
        </w:rPr>
        <w:t xml:space="preserve"> </w:t>
      </w:r>
      <w:proofErr w:type="spellStart"/>
      <w:r w:rsidRPr="00CE0315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ru-RU"/>
        </w:rPr>
        <w:t>жағдайда</w:t>
      </w:r>
      <w:proofErr w:type="spellEnd"/>
      <w:r w:rsidRPr="00CE0315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ru-RU"/>
        </w:rPr>
        <w:t>)</w:t>
      </w:r>
    </w:p>
    <w:p w:rsidR="00CE0315" w:rsidRPr="00CE0315" w:rsidRDefault="00CE0315" w:rsidP="00CE0315">
      <w:pPr>
        <w:shd w:val="clear" w:color="auto" w:fill="FFFFFF"/>
        <w:spacing w:after="360" w:line="238" w:lineRule="atLeast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ru-RU"/>
        </w:rPr>
      </w:pPr>
      <w:r w:rsidRPr="00CE0315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ru-RU"/>
        </w:rPr>
        <w:t>      _____________________________________________________</w:t>
      </w:r>
    </w:p>
    <w:p w:rsidR="00CE0315" w:rsidRPr="00CE0315" w:rsidRDefault="00CE0315" w:rsidP="00CE0315">
      <w:pPr>
        <w:shd w:val="clear" w:color="auto" w:fill="FFFFFF"/>
        <w:spacing w:after="360" w:line="238" w:lineRule="atLeast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ru-RU"/>
        </w:rPr>
      </w:pPr>
      <w:r w:rsidRPr="00CE0315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ru-RU"/>
        </w:rPr>
        <w:t>      (</w:t>
      </w:r>
      <w:proofErr w:type="spellStart"/>
      <w:r w:rsidRPr="00CE0315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ru-RU"/>
        </w:rPr>
        <w:t>елді</w:t>
      </w:r>
      <w:proofErr w:type="spellEnd"/>
      <w:r w:rsidRPr="00CE0315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ru-RU"/>
        </w:rPr>
        <w:t xml:space="preserve"> </w:t>
      </w:r>
      <w:proofErr w:type="spellStart"/>
      <w:r w:rsidRPr="00CE0315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ru-RU"/>
        </w:rPr>
        <w:t>мекеннің</w:t>
      </w:r>
      <w:proofErr w:type="spellEnd"/>
      <w:r w:rsidRPr="00CE0315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ru-RU"/>
        </w:rPr>
        <w:t xml:space="preserve">, </w:t>
      </w:r>
      <w:proofErr w:type="spellStart"/>
      <w:r w:rsidRPr="00CE0315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ru-RU"/>
        </w:rPr>
        <w:t>ауданның</w:t>
      </w:r>
      <w:proofErr w:type="spellEnd"/>
      <w:r w:rsidRPr="00CE0315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ru-RU"/>
        </w:rPr>
        <w:t xml:space="preserve">, </w:t>
      </w:r>
      <w:proofErr w:type="spellStart"/>
      <w:r w:rsidRPr="00CE0315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ru-RU"/>
        </w:rPr>
        <w:t>қаланың</w:t>
      </w:r>
      <w:proofErr w:type="spellEnd"/>
      <w:r w:rsidRPr="00CE0315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ru-RU"/>
        </w:rPr>
        <w:t xml:space="preserve"> </w:t>
      </w:r>
      <w:proofErr w:type="spellStart"/>
      <w:r w:rsidRPr="00CE0315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ru-RU"/>
        </w:rPr>
        <w:t>және</w:t>
      </w:r>
      <w:proofErr w:type="spellEnd"/>
      <w:r w:rsidRPr="00CE0315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ru-RU"/>
        </w:rPr>
        <w:t xml:space="preserve"> </w:t>
      </w:r>
      <w:proofErr w:type="spellStart"/>
      <w:r w:rsidRPr="00CE0315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ru-RU"/>
        </w:rPr>
        <w:t>облыстың</w:t>
      </w:r>
      <w:proofErr w:type="spellEnd"/>
      <w:r w:rsidRPr="00CE0315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ru-RU"/>
        </w:rPr>
        <w:t xml:space="preserve"> </w:t>
      </w:r>
      <w:proofErr w:type="spellStart"/>
      <w:r w:rsidRPr="00CE0315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ru-RU"/>
        </w:rPr>
        <w:t>атауы</w:t>
      </w:r>
      <w:proofErr w:type="spellEnd"/>
      <w:r w:rsidRPr="00CE0315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ru-RU"/>
        </w:rPr>
        <w:t>)</w:t>
      </w:r>
    </w:p>
    <w:p w:rsidR="00CE0315" w:rsidRPr="00CE0315" w:rsidRDefault="00CE0315" w:rsidP="00CE0315">
      <w:pPr>
        <w:shd w:val="clear" w:color="auto" w:fill="FFFFFF"/>
        <w:spacing w:after="360" w:line="238" w:lineRule="atLeast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ru-RU"/>
        </w:rPr>
      </w:pPr>
      <w:r w:rsidRPr="00CE0315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ru-RU"/>
        </w:rPr>
        <w:t>      _____________________________________________________</w:t>
      </w:r>
    </w:p>
    <w:p w:rsidR="00CE0315" w:rsidRPr="00CE0315" w:rsidRDefault="00CE0315" w:rsidP="00CE0315">
      <w:pPr>
        <w:shd w:val="clear" w:color="auto" w:fill="FFFFFF"/>
        <w:spacing w:after="360" w:line="238" w:lineRule="atLeast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ru-RU"/>
        </w:rPr>
      </w:pPr>
      <w:r w:rsidRPr="00CE0315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ru-RU"/>
        </w:rPr>
        <w:t xml:space="preserve">      </w:t>
      </w:r>
      <w:proofErr w:type="spellStart"/>
      <w:r w:rsidRPr="00CE0315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ru-RU"/>
        </w:rPr>
        <w:t>тіркелген</w:t>
      </w:r>
      <w:proofErr w:type="spellEnd"/>
      <w:r w:rsidRPr="00CE0315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ru-RU"/>
        </w:rPr>
        <w:t xml:space="preserve"> </w:t>
      </w:r>
      <w:proofErr w:type="spellStart"/>
      <w:r w:rsidRPr="00CE0315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ru-RU"/>
        </w:rPr>
        <w:t>мекенжайы</w:t>
      </w:r>
      <w:proofErr w:type="spellEnd"/>
      <w:r w:rsidRPr="00CE0315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ru-RU"/>
        </w:rPr>
        <w:t xml:space="preserve"> </w:t>
      </w:r>
      <w:proofErr w:type="spellStart"/>
      <w:r w:rsidRPr="00CE0315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ru-RU"/>
        </w:rPr>
        <w:t>бойынша</w:t>
      </w:r>
      <w:proofErr w:type="spellEnd"/>
    </w:p>
    <w:p w:rsidR="00CE0315" w:rsidRPr="00CE0315" w:rsidRDefault="00CE0315" w:rsidP="00CE0315">
      <w:pPr>
        <w:shd w:val="clear" w:color="auto" w:fill="FFFFFF"/>
        <w:spacing w:after="360" w:line="238" w:lineRule="atLeast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ru-RU"/>
        </w:rPr>
      </w:pPr>
      <w:r w:rsidRPr="00CE0315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ru-RU"/>
        </w:rPr>
        <w:t>      _____________________________________________________</w:t>
      </w:r>
    </w:p>
    <w:p w:rsidR="00CE0315" w:rsidRPr="00CE0315" w:rsidRDefault="00CE0315" w:rsidP="00CE0315">
      <w:pPr>
        <w:shd w:val="clear" w:color="auto" w:fill="FFFFFF"/>
        <w:spacing w:after="360" w:line="238" w:lineRule="atLeast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ru-RU"/>
        </w:rPr>
      </w:pPr>
      <w:r w:rsidRPr="00CE0315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ru-RU"/>
        </w:rPr>
        <w:t>      (</w:t>
      </w:r>
      <w:proofErr w:type="spellStart"/>
      <w:r w:rsidRPr="00CE0315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ru-RU"/>
        </w:rPr>
        <w:t>білім</w:t>
      </w:r>
      <w:proofErr w:type="spellEnd"/>
      <w:r w:rsidRPr="00CE0315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ru-RU"/>
        </w:rPr>
        <w:t xml:space="preserve"> беру </w:t>
      </w:r>
      <w:proofErr w:type="spellStart"/>
      <w:r w:rsidRPr="00CE0315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ru-RU"/>
        </w:rPr>
        <w:t>ұйымының</w:t>
      </w:r>
      <w:proofErr w:type="spellEnd"/>
      <w:r w:rsidRPr="00CE0315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ru-RU"/>
        </w:rPr>
        <w:t xml:space="preserve"> </w:t>
      </w:r>
      <w:proofErr w:type="spellStart"/>
      <w:r w:rsidRPr="00CE0315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ru-RU"/>
        </w:rPr>
        <w:t>толық</w:t>
      </w:r>
      <w:proofErr w:type="spellEnd"/>
      <w:r w:rsidRPr="00CE0315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ru-RU"/>
        </w:rPr>
        <w:t xml:space="preserve"> </w:t>
      </w:r>
      <w:proofErr w:type="spellStart"/>
      <w:r w:rsidRPr="00CE0315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ru-RU"/>
        </w:rPr>
        <w:t>атауы</w:t>
      </w:r>
      <w:proofErr w:type="spellEnd"/>
      <w:r w:rsidRPr="00CE0315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ru-RU"/>
        </w:rPr>
        <w:t xml:space="preserve">) </w:t>
      </w:r>
      <w:proofErr w:type="spellStart"/>
      <w:r w:rsidRPr="00CE0315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ru-RU"/>
        </w:rPr>
        <w:t>қабылдауды</w:t>
      </w:r>
      <w:proofErr w:type="spellEnd"/>
      <w:r w:rsidRPr="00CE0315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ru-RU"/>
        </w:rPr>
        <w:t xml:space="preserve"> </w:t>
      </w:r>
      <w:proofErr w:type="spellStart"/>
      <w:r w:rsidRPr="00CE0315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ru-RU"/>
        </w:rPr>
        <w:t>сұраймын</w:t>
      </w:r>
      <w:proofErr w:type="spellEnd"/>
      <w:r w:rsidRPr="00CE0315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ru-RU"/>
        </w:rPr>
        <w:t>.</w:t>
      </w:r>
    </w:p>
    <w:p w:rsidR="00CE0315" w:rsidRPr="00CE0315" w:rsidRDefault="00CE0315" w:rsidP="00CE0315">
      <w:pPr>
        <w:shd w:val="clear" w:color="auto" w:fill="FFFFFF"/>
        <w:spacing w:after="360" w:line="238" w:lineRule="atLeast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ru-RU"/>
        </w:rPr>
      </w:pPr>
      <w:r w:rsidRPr="00CE0315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ru-RU"/>
        </w:rPr>
        <w:t xml:space="preserve">      </w:t>
      </w:r>
      <w:proofErr w:type="spellStart"/>
      <w:r w:rsidRPr="00CE0315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ru-RU"/>
        </w:rPr>
        <w:t>Ақпараттық</w:t>
      </w:r>
      <w:proofErr w:type="spellEnd"/>
      <w:r w:rsidRPr="00CE0315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ru-RU"/>
        </w:rPr>
        <w:t xml:space="preserve"> </w:t>
      </w:r>
      <w:proofErr w:type="spellStart"/>
      <w:r w:rsidRPr="00CE0315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ru-RU"/>
        </w:rPr>
        <w:t>жүйелерде</w:t>
      </w:r>
      <w:proofErr w:type="spellEnd"/>
      <w:r w:rsidRPr="00CE0315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ru-RU"/>
        </w:rPr>
        <w:t xml:space="preserve"> </w:t>
      </w:r>
      <w:proofErr w:type="spellStart"/>
      <w:r w:rsidRPr="00CE0315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ru-RU"/>
        </w:rPr>
        <w:t>қамтылған</w:t>
      </w:r>
      <w:proofErr w:type="spellEnd"/>
      <w:r w:rsidRPr="00CE0315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ru-RU"/>
        </w:rPr>
        <w:t xml:space="preserve"> </w:t>
      </w:r>
      <w:proofErr w:type="spellStart"/>
      <w:r w:rsidRPr="00CE0315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ru-RU"/>
        </w:rPr>
        <w:t>заңмен</w:t>
      </w:r>
      <w:proofErr w:type="spellEnd"/>
      <w:r w:rsidRPr="00CE0315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ru-RU"/>
        </w:rPr>
        <w:t xml:space="preserve"> </w:t>
      </w:r>
      <w:proofErr w:type="spellStart"/>
      <w:r w:rsidRPr="00CE0315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ru-RU"/>
        </w:rPr>
        <w:t>қорғалатын</w:t>
      </w:r>
      <w:proofErr w:type="spellEnd"/>
      <w:r w:rsidRPr="00CE0315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ru-RU"/>
        </w:rPr>
        <w:t xml:space="preserve"> </w:t>
      </w:r>
      <w:proofErr w:type="spellStart"/>
      <w:r w:rsidRPr="00CE0315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ru-RU"/>
        </w:rPr>
        <w:t>құпияны</w:t>
      </w:r>
      <w:proofErr w:type="spellEnd"/>
      <w:r w:rsidRPr="00CE0315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ru-RU"/>
        </w:rPr>
        <w:t xml:space="preserve"> </w:t>
      </w:r>
      <w:proofErr w:type="spellStart"/>
      <w:r w:rsidRPr="00CE0315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ru-RU"/>
        </w:rPr>
        <w:t>құрайтын</w:t>
      </w:r>
      <w:proofErr w:type="spellEnd"/>
      <w:r w:rsidRPr="00CE0315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ru-RU"/>
        </w:rPr>
        <w:t xml:space="preserve"> </w:t>
      </w:r>
      <w:proofErr w:type="spellStart"/>
      <w:r w:rsidRPr="00CE0315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ru-RU"/>
        </w:rPr>
        <w:t>мәліметтерді</w:t>
      </w:r>
      <w:proofErr w:type="spellEnd"/>
      <w:r w:rsidRPr="00CE0315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ru-RU"/>
        </w:rPr>
        <w:t xml:space="preserve"> </w:t>
      </w:r>
      <w:proofErr w:type="spellStart"/>
      <w:r w:rsidRPr="00CE0315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ru-RU"/>
        </w:rPr>
        <w:t>пайдалануға</w:t>
      </w:r>
      <w:proofErr w:type="spellEnd"/>
      <w:r w:rsidRPr="00CE0315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ru-RU"/>
        </w:rPr>
        <w:t xml:space="preserve"> </w:t>
      </w:r>
      <w:proofErr w:type="spellStart"/>
      <w:r w:rsidRPr="00CE0315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ru-RU"/>
        </w:rPr>
        <w:t>келісемін</w:t>
      </w:r>
      <w:proofErr w:type="spellEnd"/>
      <w:r w:rsidRPr="00CE0315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ru-RU"/>
        </w:rPr>
        <w:t>.</w:t>
      </w:r>
    </w:p>
    <w:p w:rsidR="00CE0315" w:rsidRPr="00CE0315" w:rsidRDefault="00CE0315" w:rsidP="00CE0315">
      <w:pPr>
        <w:shd w:val="clear" w:color="auto" w:fill="FFFFFF"/>
        <w:spacing w:after="360" w:line="238" w:lineRule="atLeast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ru-RU"/>
        </w:rPr>
      </w:pPr>
      <w:r w:rsidRPr="00CE0315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ru-RU"/>
        </w:rPr>
        <w:t xml:space="preserve">      _______________ "___" ________ 20__ </w:t>
      </w:r>
      <w:proofErr w:type="spellStart"/>
      <w:r w:rsidRPr="00CE0315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ru-RU"/>
        </w:rPr>
        <w:t>жыл</w:t>
      </w:r>
      <w:proofErr w:type="spellEnd"/>
    </w:p>
    <w:p w:rsidR="00CE0315" w:rsidRPr="00CE0315" w:rsidRDefault="00CE0315" w:rsidP="00CE0315">
      <w:pPr>
        <w:shd w:val="clear" w:color="auto" w:fill="FFFFFF"/>
        <w:spacing w:after="360" w:line="238" w:lineRule="atLeast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ru-RU"/>
        </w:rPr>
      </w:pPr>
      <w:r w:rsidRPr="00CE0315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ru-RU"/>
        </w:rPr>
        <w:t>      (</w:t>
      </w:r>
      <w:proofErr w:type="spellStart"/>
      <w:r w:rsidRPr="00CE0315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ru-RU"/>
        </w:rPr>
        <w:t>қолы</w:t>
      </w:r>
      <w:proofErr w:type="spellEnd"/>
      <w:r w:rsidRPr="00CE0315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ru-RU"/>
        </w:rPr>
        <w:t>)</w:t>
      </w:r>
    </w:p>
    <w:p w:rsidR="00CE0315" w:rsidRPr="00CE0315" w:rsidRDefault="00CE0315">
      <w:pPr>
        <w:rPr>
          <w:rFonts w:ascii="Times New Roman" w:hAnsi="Times New Roman" w:cs="Times New Roman"/>
          <w:lang w:val="kk-KZ"/>
        </w:rPr>
      </w:pPr>
    </w:p>
    <w:sectPr w:rsidR="00CE0315" w:rsidRPr="00CE0315" w:rsidSect="003F16A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drawingGridHorizontalSpacing w:val="110"/>
  <w:displayHorizontalDrawingGridEvery w:val="2"/>
  <w:characterSpacingControl w:val="doNotCompress"/>
  <w:compat/>
  <w:rsids>
    <w:rsidRoot w:val="003F16AE"/>
    <w:rsid w:val="00355E3A"/>
    <w:rsid w:val="003F16AE"/>
    <w:rsid w:val="005111C6"/>
    <w:rsid w:val="005E2940"/>
    <w:rsid w:val="00A676A3"/>
    <w:rsid w:val="00CE03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940"/>
  </w:style>
  <w:style w:type="paragraph" w:styleId="3">
    <w:name w:val="heading 3"/>
    <w:basedOn w:val="a"/>
    <w:link w:val="30"/>
    <w:uiPriority w:val="9"/>
    <w:qFormat/>
    <w:rsid w:val="003F16A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F16A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3F1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te">
    <w:name w:val="note"/>
    <w:basedOn w:val="a"/>
    <w:rsid w:val="003F1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F16A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8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4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kaz/docs/Z130000009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adilet.zan.kz/kaz/docs/K150000041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dilet.zan.kz/kaz/docs/V2200029358" TargetMode="External"/><Relationship Id="rId5" Type="http://schemas.openxmlformats.org/officeDocument/2006/relationships/hyperlink" Target="https://adilet.zan.kz/kaz/docs/V2100022933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adilet.zan.kz/kaz/docs/V2000020899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1551</Words>
  <Characters>8847</Characters>
  <Application>Microsoft Office Word</Application>
  <DocSecurity>0</DocSecurity>
  <Lines>73</Lines>
  <Paragraphs>20</Paragraphs>
  <ScaleCrop>false</ScaleCrop>
  <Company/>
  <LinksUpToDate>false</LinksUpToDate>
  <CharactersWithSpaces>10378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school1</dc:creator>
  <cp:keywords/>
  <dc:description/>
  <cp:lastModifiedBy>school1</cp:lastModifiedBy>
  <cp:revision>3</cp:revision>
  <dcterms:created xsi:type="dcterms:W3CDTF">2023-01-11T04:53:00Z</dcterms:created>
  <dcterms:modified xsi:type="dcterms:W3CDTF">2023-01-11T05:31:00Z</dcterms:modified>
</cp:coreProperties>
</file>