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F1" w:rsidRDefault="00E663F1" w:rsidP="00E663F1">
      <w:pPr>
        <w:spacing w:before="100" w:beforeAutospacing="1" w:after="100" w:afterAutospacing="1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663F1">
        <w:rPr>
          <w:rFonts w:ascii="Times New Roman" w:eastAsia="Times New Roman" w:hAnsi="Times New Roman" w:cs="Times New Roman"/>
          <w:b/>
          <w:sz w:val="28"/>
          <w:szCs w:val="28"/>
        </w:rPr>
        <w:t>Советы  психолога для подготовки к ЕНТ</w:t>
      </w:r>
    </w:p>
    <w:p w:rsidR="004012EC" w:rsidRPr="00764F79" w:rsidRDefault="004012EC" w:rsidP="00764F79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В период подготовки к ЕНТ не следует радикально менять свой режим дня, так как резкая смена привычного образа жизни плохо «вписывается» в налаженные биологические ритмы человека и требует длительного периода адаптации. Поэтому во время подготовки к ЕНТ желательно сохранить привычный ритм сна и бодрствования, ограничившись минимальными изменениями режима дня. Эти изменения должны заключаться в следующем: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Режим сна и бодрствования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>: не рекомендуется усиливать учебную нагрузку за счет сна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Подобная рекомендация обусловлена тем, что нормальный сон не только снимает умственное утомление и обеспечивает восстановление потраченных сил организма, но и играет важнейшую роль в механизмах памяти. Как показали исследования ученых, именно во время сна происходит перевод информации, полученный за день, 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оперативной в долговременную память. Поэтому сокращение количества времени, отведенного на сон, не только будет приводить к плохому психическому самочувствию, вялости и апатии, но и снизит эффективность усвоения учебного материала. Во время подготовки к экзаменам помимо ночного сна желательно ввести в распорядок дня кратковременный (1—1,5 часа) дневной сон.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Чередование умственной и физической деятельности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. Во время подготовки к экзаменам наиболее оптимальной формой распределения нагрузки являются полуторачасовые занятия с пятнадцатиминутными перерывами между ними для </w:t>
      </w:r>
      <w:proofErr w:type="spellStart"/>
      <w:r w:rsidRPr="00764F79">
        <w:rPr>
          <w:rFonts w:ascii="Times New Roman" w:eastAsia="Times New Roman" w:hAnsi="Times New Roman" w:cs="Times New Roman"/>
          <w:sz w:val="28"/>
          <w:szCs w:val="28"/>
        </w:rPr>
        <w:t>физкультпауз</w:t>
      </w:r>
      <w:proofErr w:type="spell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. Способ физической активности не имеет существенного значения — это может быть обычная физзарядка, аэробика, танцы и пр. При этом желательно задействовать все группы мышц для усиления кровообращения в организме. Особенно благоприятно такие паузы действуют на </w:t>
      </w:r>
      <w:proofErr w:type="spellStart"/>
      <w:r w:rsidRPr="00764F79">
        <w:rPr>
          <w:rFonts w:ascii="Times New Roman" w:eastAsia="Times New Roman" w:hAnsi="Times New Roman" w:cs="Times New Roman"/>
          <w:sz w:val="28"/>
          <w:szCs w:val="28"/>
        </w:rPr>
        <w:t>лимфообращение</w:t>
      </w:r>
      <w:proofErr w:type="spell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прекращается при сидячей умственной работе и поэтому требует периодической активной стимуляции за счет работы мышц. Помимо кратковременных перерывов в режиме дня следует предусмотреть 1 —2 больших часовых перерыва для прогулок на свежем воздухе. Прогулки летом желательно организовывать в парках, скверах и других местах, имеющих зеленые насаждения с тем, чтобы обеспечить активную вентиляцию легких и насыщение организма кислородом.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Питание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. Во время интенсивной умственной работы рекомендуется 4-5 разовое питание. При более редком: питании поступление большого 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количества питательных веществ вызывает </w:t>
      </w:r>
      <w:proofErr w:type="spellStart"/>
      <w:r w:rsidRPr="00764F79">
        <w:rPr>
          <w:rFonts w:ascii="Times New Roman" w:eastAsia="Times New Roman" w:hAnsi="Times New Roman" w:cs="Times New Roman"/>
          <w:sz w:val="28"/>
          <w:szCs w:val="28"/>
        </w:rPr>
        <w:t>перенаполнение</w:t>
      </w:r>
      <w:proofErr w:type="spell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желудка, прилив крови к нему и, соответственно, нарушение кровоснабжения мозга, что вызывает вялость и сонливость. Более частое питание отвлекает от занятий и в сочетании с гиподинамией может приводить к повышению массы тела. Питание должно быть средней калорийности, в пищевом рационе должно быть достаточное количество белков, витаминов и растительных жиров. Избыток животных жиров и крахмала нежелателен.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Очень важно наличие в пище свежих растительных продуктов 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>-о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>вощей и фруктов. Они не только являются источников витаминов, но и содержат клетчатку, обеспечивающую нормальное функционирование кишечника (в противном случае сидячая умственная работа и хронический нервный стресс, сопровождающийся активацией симпатической нервной системы, могут вызывать запоры). Помимо свежих овощей и фруктов, в качестве источника витаминов можно использовать ржаной хлеб, яйца, печень, а также применять поливитаминные комплексы с добавлением микроэлементов.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Вхождение в структурность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всем трудно начинать непривычное для себя дело или входить в непривычный для себя режим дня или работы. Мы пытаемся отложить это на потом. Однако потом может не наступить. Вы должны выделить для нового дела время, и тратить его только на уговоры себя и на мучения, т.к. сначала ничего не будет получаться. И, возможно, после недели мучений вы включитесь в новый для вас режим дня и начнете готовиться к экзамену.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Связь уровня беспокойства с уровнем притязаний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Чтобы уменьшить тревогу и беспокойство перед экзаменом, необходимо серьезно готовиться к экзамену на протяжении длительного периода времени. Однако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если вы мало знаете, но при этом имеете высокий уровень притязаний, связанный с поступлением, у вас будут выражены беспокойство и тревога. Для снятия их необходимо или хорошо подготовиться, или снизить уровень притязаний, связанный с поступлением.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Понимание, а не запоминание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. Важно при подготовке к экзаменам понимать изучаемый материал, а не запоминать его механически. Механическая память относится к разряду 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>кратковременных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: если вы чего не поняли, вы можете это быстро забыть. Итак, установка должна быть не на запоминание, а на понимание, за исключением некоторых материалов, которые требуют механического запоминания (исторические даты, исключения из правил правописания и т.п.)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Упражнения для механического запоминания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для улучшения механического запоминания дат, цифр, символов и т.п. необходимо создать яркие ассоциативные образы, причем желательно, чтобы эти образы были нестандартными и имели связь с запоминаемым контекстом.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рекомендуется изучать новый материал непосредственно перед экзаменом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(за одну, две недели). Он может заслонить собой старый материал, затруднить его припоминание. Лучше за две недели перед экзаменом заниматься повторением, закреплением пройденного материала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Испытательный экзамен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: следует поучаствовать как минимум в двух испытательных экзаменах, чтобы адаптироваться к условиям проведения экзамена: на знакомую, привычную среду мы тратим меньше сил.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Отдых перед экзаменом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За два - три дня до экзамена необходимо прекратить подготовку к нему - больше развлекайтесь, отдыхайте.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Физическая подготовка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Для того, чтобы быть в хорошей интеллектуальной форме, сохранять свое физическое и психическое здоровье, необходимы определенные физические нагрузки. Физические нагрузки для каждого индивидуальны, но десятиминутные разминочные упражнения могут быть рекомендованы всем по мере необходимости в перерывах между интеллектуальной деятельностью, а именно: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круговые движения головой для того, чтобы снять напряжение с шейных позвонков;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массаж шейных позвонков и в особенности 7-го шейного позвонка;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наклоны туловища или "танец живота";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упражнение "ванька-встанька": лежа на спине приподнимать и опускать ноги за голову;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массаж спины или всего тела.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 Определенная доза развлечений: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не лишайте себя развлечений во время подготовки к экзамену: награждайте себя за успешную неделю занятий одним днем отдыха и развлечений. Иначе может возникнуть переутомление, которое может свести на нет все ваши усилия по подготовке. 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признаки переутомления: плохое настроение, раздражительность, отсутствие 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интереса, снижение интеллектуальной деятельности: плохой анализ, синтез, понимание, запоминание, и т.п., а также плохое соматическое состояние: болезни, обострение хроники. </w:t>
      </w:r>
      <w:proofErr w:type="gramEnd"/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конфликтовать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: конфликты, ссоры, обиды забирают определенную часть интеллектуальной энергии.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Перед экзаменом необходимо выспаться, позавтракать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, правда, не рекомендуется сверхплотный завтрак (клонит ко сну), если есть какие-то ритуалы, приносящие вам успех - исполнить их. Если излишне беспокоитесь и напряжены - необходимо сделать физическую разминку, в особенности раскрепостить позвоночник или массаж спины и настроиться на успех.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Приходить на экзамен желательно в привычной для вас одежде, в которой вы себя уютно чувствуете. Нежелательно одевать что-то новое (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>лишние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64F79">
        <w:rPr>
          <w:rFonts w:ascii="Times New Roman" w:eastAsia="Times New Roman" w:hAnsi="Times New Roman" w:cs="Times New Roman"/>
          <w:sz w:val="28"/>
          <w:szCs w:val="28"/>
        </w:rPr>
        <w:t>энергозатраты</w:t>
      </w:r>
      <w:proofErr w:type="spell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на адаптацию)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Поведение во время экзамена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не конфликтовать, не злиться, абстрагироваться от аудитории, не торопиться с ответами: времени обычно хватает всем. Необходимо выбрать эффективную стратегию решения тестовых заданий в зависимости от ваших индивидуальных особенностей. Если вы быстро переутомляетесь, то, наверное, лучшее для вас ответить на вопросы по тем предметам, которые по выбранной вами специальности имеют высокий коэффициент. Если у вас инертная нервная система, которая проявляется в долгом раскачивании, включении - начните с самых легких вопросов, потом переходите </w:t>
      </w:r>
      <w:proofErr w:type="gramStart"/>
      <w:r w:rsidRPr="00764F7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трудным. </w:t>
      </w:r>
    </w:p>
    <w:p w:rsidR="004012EC" w:rsidRPr="00764F79" w:rsidRDefault="004012EC" w:rsidP="00764F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764F7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экзамене</w:t>
      </w:r>
      <w:r w:rsidRPr="00764F79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включитесь в настоящее время, о будущем будете думать после экзамена. Забудьте о своих баллах. Забудьте, что вас будут оценивать. Ориентация на будущее время может снизить вашу продуктивность и успешность, т.к. увеличивает чувство беспокойства и тревоги. Правда, небольшое чувство беспокойства и тревоги должны быть, т.к. они необходимы для мобилизации всего организма, но не должны зашкаливать и переходить в чувство страха и ажиотажной тревожности: такое состояние не способствует принятию правильных решений.</w:t>
      </w:r>
    </w:p>
    <w:p w:rsidR="00F76A86" w:rsidRPr="00764F79" w:rsidRDefault="00583313" w:rsidP="00764F7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proofErr w:type="spellStart"/>
      <w:r w:rsidRPr="00764F79">
        <w:rPr>
          <w:rFonts w:ascii="Times New Roman" w:hAnsi="Times New Roman" w:cs="Times New Roman"/>
          <w:b/>
          <w:sz w:val="28"/>
          <w:szCs w:val="28"/>
        </w:rPr>
        <w:t>Кабдолда</w:t>
      </w:r>
      <w:proofErr w:type="spellEnd"/>
      <w:r w:rsidRPr="00764F79">
        <w:rPr>
          <w:rFonts w:ascii="Times New Roman" w:hAnsi="Times New Roman" w:cs="Times New Roman"/>
          <w:b/>
          <w:sz w:val="28"/>
          <w:szCs w:val="28"/>
        </w:rPr>
        <w:t xml:space="preserve"> Ж.К.</w:t>
      </w:r>
      <w:r w:rsidR="00764F79" w:rsidRPr="00764F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 школы </w:t>
      </w:r>
      <w:bookmarkEnd w:id="0"/>
    </w:p>
    <w:sectPr w:rsidR="00F76A86" w:rsidRPr="00764F79" w:rsidSect="006A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2EC"/>
    <w:rsid w:val="004012EC"/>
    <w:rsid w:val="00583313"/>
    <w:rsid w:val="006A3AB1"/>
    <w:rsid w:val="00764F79"/>
    <w:rsid w:val="00E663F1"/>
    <w:rsid w:val="00F7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1263</Words>
  <Characters>7201</Characters>
  <Application>Microsoft Office Word</Application>
  <DocSecurity>0</DocSecurity>
  <Lines>60</Lines>
  <Paragraphs>16</Paragraphs>
  <ScaleCrop>false</ScaleCrop>
  <Company>Microsoft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2017-01-24T12:03:00Z</dcterms:created>
  <dcterms:modified xsi:type="dcterms:W3CDTF">2017-01-24T16:31:00Z</dcterms:modified>
</cp:coreProperties>
</file>