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E7" w:rsidRPr="00CA6E93" w:rsidRDefault="00E451E7" w:rsidP="008458AE">
      <w:pPr>
        <w:pStyle w:val="1"/>
        <w:jc w:val="both"/>
        <w:rPr>
          <w:rFonts w:ascii="Times New Roman" w:hAnsi="Times New Roman"/>
          <w:sz w:val="17"/>
          <w:szCs w:val="17"/>
          <w:lang w:val="kk-KZ"/>
        </w:rPr>
      </w:pPr>
      <w:r w:rsidRPr="00CA6E93">
        <w:rPr>
          <w:rFonts w:ascii="Times New Roman" w:hAnsi="Times New Roman"/>
          <w:sz w:val="17"/>
          <w:szCs w:val="17"/>
          <w:lang w:val="en-US"/>
        </w:rPr>
        <w:t xml:space="preserve">     </w:t>
      </w:r>
      <w:r w:rsidRPr="00CA6E93">
        <w:rPr>
          <w:rFonts w:ascii="Times New Roman" w:hAnsi="Times New Roman"/>
          <w:sz w:val="17"/>
          <w:szCs w:val="17"/>
          <w:lang w:val="kk-KZ"/>
        </w:rPr>
        <w:t>Институт (факультет) тарихы бүгін</w:t>
      </w:r>
      <w:r w:rsidR="008F1BA3" w:rsidRPr="00CA6E93">
        <w:rPr>
          <w:rFonts w:ascii="Times New Roman" w:hAnsi="Times New Roman"/>
          <w:sz w:val="17"/>
          <w:szCs w:val="17"/>
          <w:lang w:val="kk-KZ"/>
        </w:rPr>
        <w:t>гі таңдағы Абай атындағы Қазақ ұ</w:t>
      </w:r>
      <w:r w:rsidRPr="00CA6E93">
        <w:rPr>
          <w:rFonts w:ascii="Times New Roman" w:hAnsi="Times New Roman"/>
          <w:sz w:val="17"/>
          <w:szCs w:val="17"/>
          <w:lang w:val="kk-KZ"/>
        </w:rPr>
        <w:t>лттық педагогика</w:t>
      </w:r>
      <w:r w:rsidR="00633BDC" w:rsidRPr="00CA6E93">
        <w:rPr>
          <w:rFonts w:ascii="Times New Roman" w:hAnsi="Times New Roman"/>
          <w:sz w:val="17"/>
          <w:szCs w:val="17"/>
          <w:lang w:val="kk-KZ"/>
        </w:rPr>
        <w:t>лық</w:t>
      </w:r>
      <w:r w:rsidRPr="00CA6E93">
        <w:rPr>
          <w:rFonts w:ascii="Times New Roman" w:hAnsi="Times New Roman"/>
          <w:sz w:val="17"/>
          <w:szCs w:val="17"/>
          <w:lang w:val="kk-KZ"/>
        </w:rPr>
        <w:t xml:space="preserve"> университетінің алғашқы күнінен, яғни 1928 жылдан басталады. Осы жылдарда институтта алғашқы кафедралар </w:t>
      </w:r>
      <w:r w:rsidR="008F1BA3" w:rsidRPr="00CA6E93">
        <w:rPr>
          <w:rFonts w:ascii="Times New Roman" w:hAnsi="Times New Roman"/>
          <w:sz w:val="17"/>
          <w:szCs w:val="17"/>
          <w:lang w:val="kk-KZ"/>
        </w:rPr>
        <w:t xml:space="preserve">(ботаника, химия, зоология) </w:t>
      </w:r>
      <w:r w:rsidRPr="00CA6E93">
        <w:rPr>
          <w:rFonts w:ascii="Times New Roman" w:hAnsi="Times New Roman"/>
          <w:sz w:val="17"/>
          <w:szCs w:val="17"/>
          <w:lang w:val="kk-KZ"/>
        </w:rPr>
        <w:t xml:space="preserve">ашылды.  </w:t>
      </w:r>
      <w:r w:rsidR="00BD4AE6" w:rsidRPr="00CA6E93">
        <w:rPr>
          <w:rFonts w:ascii="Times New Roman" w:hAnsi="Times New Roman"/>
          <w:sz w:val="17"/>
          <w:szCs w:val="17"/>
          <w:lang w:val="kk-KZ"/>
        </w:rPr>
        <w:t xml:space="preserve">Ал </w:t>
      </w:r>
      <w:r w:rsidRPr="00CA6E93">
        <w:rPr>
          <w:rFonts w:ascii="Times New Roman" w:hAnsi="Times New Roman"/>
          <w:sz w:val="17"/>
          <w:szCs w:val="17"/>
          <w:lang w:val="kk-KZ"/>
        </w:rPr>
        <w:t xml:space="preserve">1932 жылы  еліміздегі жоғары оқу орны арасындағы жаңадан ашылған география бөліміне алғашқы студенттер қабылдады. </w:t>
      </w:r>
    </w:p>
    <w:p w:rsidR="00E451E7" w:rsidRPr="00CA6E93" w:rsidRDefault="00E451E7" w:rsidP="00E451E7">
      <w:pPr>
        <w:pStyle w:val="1"/>
        <w:tabs>
          <w:tab w:val="left" w:pos="709"/>
        </w:tabs>
        <w:ind w:firstLine="1"/>
        <w:jc w:val="both"/>
        <w:rPr>
          <w:rFonts w:ascii="Times New Roman" w:hAnsi="Times New Roman"/>
          <w:sz w:val="17"/>
          <w:szCs w:val="17"/>
          <w:lang w:val="kk-KZ"/>
        </w:rPr>
      </w:pPr>
      <w:r w:rsidRPr="00CA6E93">
        <w:rPr>
          <w:rFonts w:ascii="Times New Roman" w:hAnsi="Times New Roman"/>
          <w:sz w:val="17"/>
          <w:szCs w:val="17"/>
          <w:lang w:val="kk-KZ"/>
        </w:rPr>
        <w:t xml:space="preserve">      Жаратылыстану және география институтында мамандар даярлау   оқытудың барлық формасы бойынша қазақ және орыс тілдерінде жүргізіледі. </w:t>
      </w:r>
      <w:r w:rsidR="00BD4AE6" w:rsidRPr="00CA6E93">
        <w:rPr>
          <w:rFonts w:ascii="Times New Roman" w:hAnsi="Times New Roman"/>
          <w:sz w:val="17"/>
          <w:szCs w:val="17"/>
          <w:lang w:val="kk-KZ"/>
        </w:rPr>
        <w:t>«</w:t>
      </w:r>
      <w:r w:rsidRPr="00CA6E93">
        <w:rPr>
          <w:rFonts w:ascii="Times New Roman" w:hAnsi="Times New Roman"/>
          <w:sz w:val="17"/>
          <w:szCs w:val="17"/>
          <w:lang w:val="kk-KZ"/>
        </w:rPr>
        <w:t>5В011200–химия</w:t>
      </w:r>
      <w:r w:rsidR="00BD4AE6" w:rsidRPr="00CA6E93">
        <w:rPr>
          <w:rFonts w:ascii="Times New Roman" w:hAnsi="Times New Roman"/>
          <w:sz w:val="17"/>
          <w:szCs w:val="17"/>
          <w:lang w:val="kk-KZ"/>
        </w:rPr>
        <w:t>»</w:t>
      </w:r>
      <w:r w:rsidRPr="00CA6E93">
        <w:rPr>
          <w:rFonts w:ascii="Times New Roman" w:hAnsi="Times New Roman"/>
          <w:sz w:val="17"/>
          <w:szCs w:val="17"/>
          <w:lang w:val="kk-KZ"/>
        </w:rPr>
        <w:t xml:space="preserve">, </w:t>
      </w:r>
      <w:r w:rsidR="00BD4AE6" w:rsidRPr="00CA6E93">
        <w:rPr>
          <w:rFonts w:ascii="Times New Roman" w:hAnsi="Times New Roman"/>
          <w:sz w:val="17"/>
          <w:szCs w:val="17"/>
          <w:lang w:val="kk-KZ"/>
        </w:rPr>
        <w:t>«</w:t>
      </w:r>
      <w:r w:rsidRPr="00CA6E93">
        <w:rPr>
          <w:rFonts w:ascii="Times New Roman" w:hAnsi="Times New Roman"/>
          <w:sz w:val="17"/>
          <w:szCs w:val="17"/>
          <w:lang w:val="kk-KZ"/>
        </w:rPr>
        <w:t>5В011300–биология</w:t>
      </w:r>
      <w:r w:rsidR="00BD4AE6" w:rsidRPr="00CA6E93">
        <w:rPr>
          <w:rFonts w:ascii="Times New Roman" w:hAnsi="Times New Roman"/>
          <w:sz w:val="17"/>
          <w:szCs w:val="17"/>
          <w:lang w:val="kk-KZ"/>
        </w:rPr>
        <w:t>»,</w:t>
      </w:r>
      <w:r w:rsidRPr="00CA6E93">
        <w:rPr>
          <w:rFonts w:ascii="Times New Roman" w:hAnsi="Times New Roman"/>
          <w:sz w:val="17"/>
          <w:szCs w:val="17"/>
          <w:lang w:val="kk-KZ"/>
        </w:rPr>
        <w:t xml:space="preserve">  </w:t>
      </w:r>
      <w:r w:rsidR="00BD4AE6" w:rsidRPr="00CA6E93">
        <w:rPr>
          <w:rFonts w:ascii="Times New Roman" w:hAnsi="Times New Roman"/>
          <w:sz w:val="17"/>
          <w:szCs w:val="17"/>
          <w:lang w:val="kk-KZ"/>
        </w:rPr>
        <w:t>«</w:t>
      </w:r>
      <w:r w:rsidRPr="00CA6E93">
        <w:rPr>
          <w:rFonts w:ascii="Times New Roman" w:hAnsi="Times New Roman"/>
          <w:sz w:val="17"/>
          <w:szCs w:val="17"/>
          <w:lang w:val="kk-KZ"/>
        </w:rPr>
        <w:t>5В060900–география</w:t>
      </w:r>
      <w:r w:rsidR="00BD4AE6" w:rsidRPr="00CA6E93">
        <w:rPr>
          <w:rFonts w:ascii="Times New Roman" w:hAnsi="Times New Roman"/>
          <w:sz w:val="17"/>
          <w:szCs w:val="17"/>
          <w:lang w:val="kk-KZ"/>
        </w:rPr>
        <w:t>»</w:t>
      </w:r>
      <w:r w:rsidRPr="00CA6E93">
        <w:rPr>
          <w:rFonts w:ascii="Times New Roman" w:hAnsi="Times New Roman"/>
          <w:sz w:val="17"/>
          <w:szCs w:val="17"/>
          <w:lang w:val="kk-KZ"/>
        </w:rPr>
        <w:t xml:space="preserve">  мамандықтар</w:t>
      </w:r>
      <w:r w:rsidR="00BD4AE6" w:rsidRPr="00CA6E93">
        <w:rPr>
          <w:rFonts w:ascii="Times New Roman" w:hAnsi="Times New Roman"/>
          <w:sz w:val="17"/>
          <w:szCs w:val="17"/>
          <w:lang w:val="kk-KZ"/>
        </w:rPr>
        <w:t>ын</w:t>
      </w:r>
      <w:r w:rsidR="008458AE" w:rsidRPr="00CA6E93">
        <w:rPr>
          <w:rFonts w:ascii="Times New Roman" w:hAnsi="Times New Roman"/>
          <w:sz w:val="17"/>
          <w:szCs w:val="17"/>
          <w:lang w:val="kk-KZ"/>
        </w:rPr>
        <w:t>да көптілді топтар ашылып</w:t>
      </w:r>
      <w:r w:rsidR="00596636" w:rsidRPr="00CA6E93">
        <w:rPr>
          <w:rFonts w:ascii="Times New Roman" w:hAnsi="Times New Roman"/>
          <w:sz w:val="17"/>
          <w:szCs w:val="17"/>
          <w:lang w:val="kk-KZ"/>
        </w:rPr>
        <w:t>,</w:t>
      </w:r>
      <w:r w:rsidR="008458AE" w:rsidRPr="00CA6E93">
        <w:rPr>
          <w:rFonts w:ascii="Times New Roman" w:hAnsi="Times New Roman"/>
          <w:sz w:val="17"/>
          <w:szCs w:val="17"/>
          <w:lang w:val="kk-KZ"/>
        </w:rPr>
        <w:t xml:space="preserve"> білім алуда. </w:t>
      </w:r>
    </w:p>
    <w:p w:rsidR="00E451E7" w:rsidRPr="00CA6E93" w:rsidRDefault="00E451E7" w:rsidP="00E451E7">
      <w:pPr>
        <w:pStyle w:val="1"/>
        <w:tabs>
          <w:tab w:val="left" w:pos="709"/>
        </w:tabs>
        <w:jc w:val="both"/>
        <w:rPr>
          <w:rFonts w:ascii="Times New Roman" w:hAnsi="Times New Roman"/>
          <w:sz w:val="17"/>
          <w:szCs w:val="17"/>
          <w:lang w:val="kk-KZ"/>
        </w:rPr>
      </w:pPr>
      <w:r w:rsidRPr="00CA6E93">
        <w:rPr>
          <w:rFonts w:ascii="Times New Roman" w:hAnsi="Times New Roman"/>
          <w:sz w:val="17"/>
          <w:szCs w:val="17"/>
          <w:lang w:val="kk-KZ"/>
        </w:rPr>
        <w:t xml:space="preserve">      Институт құрамында </w:t>
      </w:r>
      <w:r w:rsidR="00CA4FDB" w:rsidRPr="00CA6E93">
        <w:rPr>
          <w:rFonts w:ascii="Times New Roman" w:hAnsi="Times New Roman"/>
          <w:sz w:val="17"/>
          <w:szCs w:val="17"/>
          <w:lang w:val="kk-KZ"/>
        </w:rPr>
        <w:t xml:space="preserve">ҚР ҰҒА академигі, ҚР Мемлекеттік сыйлығының лауреаты г.ғ.д., профессор  А.С. Бейсенова жетекшілік жасайтын </w:t>
      </w:r>
      <w:r w:rsidRPr="00CA6E93">
        <w:rPr>
          <w:rFonts w:ascii="Times New Roman" w:hAnsi="Times New Roman"/>
          <w:sz w:val="17"/>
          <w:szCs w:val="17"/>
          <w:lang w:val="kk-KZ"/>
        </w:rPr>
        <w:t>география және экология ғылыми-әдістемелік орталы</w:t>
      </w:r>
      <w:r w:rsidR="00CA4FDB" w:rsidRPr="00CA6E93">
        <w:rPr>
          <w:rFonts w:ascii="Times New Roman" w:hAnsi="Times New Roman"/>
          <w:sz w:val="17"/>
          <w:szCs w:val="17"/>
          <w:lang w:val="kk-KZ"/>
        </w:rPr>
        <w:t>ғы</w:t>
      </w:r>
      <w:r w:rsidRPr="00CA6E93">
        <w:rPr>
          <w:rFonts w:ascii="Times New Roman" w:hAnsi="Times New Roman"/>
          <w:sz w:val="17"/>
          <w:szCs w:val="17"/>
          <w:lang w:val="kk-KZ"/>
        </w:rPr>
        <w:t xml:space="preserve"> жұмыс істейді. </w:t>
      </w:r>
      <w:r w:rsidR="00CA4FDB" w:rsidRPr="00CA6E93">
        <w:rPr>
          <w:rFonts w:ascii="Times New Roman" w:hAnsi="Times New Roman"/>
          <w:sz w:val="17"/>
          <w:szCs w:val="17"/>
          <w:lang w:val="kk-KZ"/>
        </w:rPr>
        <w:t xml:space="preserve">Ботаника және жалпы биология кафедрасында Қазақстандағы </w:t>
      </w:r>
      <w:r w:rsidRPr="00CA6E93">
        <w:rPr>
          <w:rFonts w:ascii="Times New Roman" w:hAnsi="Times New Roman"/>
          <w:sz w:val="17"/>
          <w:szCs w:val="17"/>
          <w:lang w:val="kk-KZ"/>
        </w:rPr>
        <w:t>4000</w:t>
      </w:r>
      <w:r w:rsidR="00BF390E" w:rsidRPr="00CA6E93">
        <w:rPr>
          <w:rFonts w:ascii="Times New Roman" w:hAnsi="Times New Roman"/>
          <w:sz w:val="17"/>
          <w:szCs w:val="17"/>
          <w:lang w:val="kk-KZ"/>
        </w:rPr>
        <w:t>-нан</w:t>
      </w:r>
      <w:r w:rsidRPr="00CA6E93">
        <w:rPr>
          <w:rFonts w:ascii="Times New Roman" w:hAnsi="Times New Roman"/>
          <w:sz w:val="17"/>
          <w:szCs w:val="17"/>
          <w:lang w:val="kk-KZ"/>
        </w:rPr>
        <w:t xml:space="preserve"> астам әртүрлі гүлді өсімдіктердің гербари</w:t>
      </w:r>
      <w:r w:rsidR="00CA4FDB" w:rsidRPr="00CA6E93">
        <w:rPr>
          <w:rFonts w:ascii="Times New Roman" w:hAnsi="Times New Roman"/>
          <w:sz w:val="17"/>
          <w:szCs w:val="17"/>
          <w:lang w:val="kk-KZ"/>
        </w:rPr>
        <w:t>й</w:t>
      </w:r>
      <w:r w:rsidRPr="00CA6E93">
        <w:rPr>
          <w:rFonts w:ascii="Times New Roman" w:hAnsi="Times New Roman"/>
          <w:sz w:val="17"/>
          <w:szCs w:val="17"/>
          <w:lang w:val="kk-KZ"/>
        </w:rPr>
        <w:t xml:space="preserve"> қоры </w:t>
      </w:r>
      <w:r w:rsidR="00CA4FDB" w:rsidRPr="00CA6E93">
        <w:rPr>
          <w:rFonts w:ascii="Times New Roman" w:hAnsi="Times New Roman"/>
          <w:sz w:val="17"/>
          <w:szCs w:val="17"/>
          <w:lang w:val="kk-KZ"/>
        </w:rPr>
        <w:t>жинақталған</w:t>
      </w:r>
      <w:r w:rsidRPr="00CA6E93">
        <w:rPr>
          <w:rFonts w:ascii="Times New Roman" w:hAnsi="Times New Roman"/>
          <w:sz w:val="17"/>
          <w:szCs w:val="17"/>
          <w:lang w:val="kk-KZ"/>
        </w:rPr>
        <w:t>.</w:t>
      </w:r>
    </w:p>
    <w:p w:rsidR="00E451E7" w:rsidRPr="00CA6E93" w:rsidRDefault="00E451E7" w:rsidP="00E451E7">
      <w:pPr>
        <w:pStyle w:val="1"/>
        <w:tabs>
          <w:tab w:val="left" w:pos="709"/>
        </w:tabs>
        <w:jc w:val="both"/>
        <w:rPr>
          <w:rFonts w:ascii="Times New Roman" w:hAnsi="Times New Roman"/>
          <w:sz w:val="17"/>
          <w:szCs w:val="17"/>
          <w:lang w:val="kk-KZ"/>
        </w:rPr>
      </w:pPr>
      <w:r w:rsidRPr="00CA6E93">
        <w:rPr>
          <w:rFonts w:ascii="Times New Roman" w:hAnsi="Times New Roman"/>
          <w:sz w:val="17"/>
          <w:szCs w:val="17"/>
          <w:lang w:val="kk-KZ"/>
        </w:rPr>
        <w:t xml:space="preserve">       Тек өткен оқу жылында </w:t>
      </w:r>
      <w:r w:rsidR="006C293A" w:rsidRPr="00CA6E93">
        <w:rPr>
          <w:rFonts w:ascii="Times New Roman" w:hAnsi="Times New Roman"/>
          <w:sz w:val="17"/>
          <w:szCs w:val="17"/>
          <w:lang w:val="kk-KZ"/>
        </w:rPr>
        <w:t xml:space="preserve">институттың </w:t>
      </w:r>
      <w:r w:rsidRPr="00CA6E93">
        <w:rPr>
          <w:rFonts w:ascii="Times New Roman" w:hAnsi="Times New Roman"/>
          <w:sz w:val="17"/>
          <w:szCs w:val="17"/>
          <w:lang w:val="kk-KZ"/>
        </w:rPr>
        <w:t>профессорл</w:t>
      </w:r>
      <w:r w:rsidR="006C293A" w:rsidRPr="00CA6E93">
        <w:rPr>
          <w:rFonts w:ascii="Times New Roman" w:hAnsi="Times New Roman"/>
          <w:sz w:val="17"/>
          <w:szCs w:val="17"/>
          <w:lang w:val="kk-KZ"/>
        </w:rPr>
        <w:t xml:space="preserve">ық-оқытушылық құрамы мен білімгерлер </w:t>
      </w:r>
      <w:r w:rsidR="00B846EF" w:rsidRPr="00CA6E93">
        <w:rPr>
          <w:rFonts w:ascii="Times New Roman" w:hAnsi="Times New Roman"/>
          <w:sz w:val="17"/>
          <w:szCs w:val="17"/>
          <w:lang w:val="kk-KZ"/>
        </w:rPr>
        <w:t>4</w:t>
      </w:r>
      <w:r w:rsidR="00B0631E" w:rsidRPr="00CA6E93">
        <w:rPr>
          <w:rFonts w:ascii="Times New Roman" w:hAnsi="Times New Roman"/>
          <w:sz w:val="17"/>
          <w:szCs w:val="17"/>
          <w:lang w:val="kk-KZ"/>
        </w:rPr>
        <w:t>60</w:t>
      </w:r>
      <w:r w:rsidR="00FD0C7F" w:rsidRPr="00CA6E93">
        <w:rPr>
          <w:rFonts w:ascii="Times New Roman" w:hAnsi="Times New Roman"/>
          <w:sz w:val="17"/>
          <w:szCs w:val="17"/>
          <w:lang w:val="kk-KZ"/>
        </w:rPr>
        <w:t>-тан</w:t>
      </w:r>
      <w:r w:rsidRPr="00CA6E93">
        <w:rPr>
          <w:rFonts w:ascii="Times New Roman" w:hAnsi="Times New Roman"/>
          <w:sz w:val="17"/>
          <w:szCs w:val="17"/>
          <w:lang w:val="kk-KZ"/>
        </w:rPr>
        <w:t xml:space="preserve"> астам ғылыми және </w:t>
      </w:r>
      <w:r w:rsidR="006C293A" w:rsidRPr="00CA6E93">
        <w:rPr>
          <w:rFonts w:ascii="Times New Roman" w:hAnsi="Times New Roman"/>
          <w:sz w:val="17"/>
          <w:szCs w:val="17"/>
          <w:lang w:val="kk-KZ"/>
        </w:rPr>
        <w:t>оқу-</w:t>
      </w:r>
      <w:r w:rsidRPr="00CA6E93">
        <w:rPr>
          <w:rFonts w:ascii="Times New Roman" w:hAnsi="Times New Roman"/>
          <w:sz w:val="17"/>
          <w:szCs w:val="17"/>
          <w:lang w:val="kk-KZ"/>
        </w:rPr>
        <w:t xml:space="preserve">әдістемелік еңбектер (монографиялар, </w:t>
      </w:r>
      <w:r w:rsidR="002455AA" w:rsidRPr="00CA6E93">
        <w:rPr>
          <w:rFonts w:ascii="Times New Roman" w:hAnsi="Times New Roman"/>
          <w:sz w:val="17"/>
          <w:szCs w:val="17"/>
          <w:lang w:val="kk-KZ"/>
        </w:rPr>
        <w:t xml:space="preserve">оқулықтар, </w:t>
      </w:r>
      <w:r w:rsidRPr="00CA6E93">
        <w:rPr>
          <w:rFonts w:ascii="Times New Roman" w:hAnsi="Times New Roman"/>
          <w:sz w:val="17"/>
          <w:szCs w:val="17"/>
          <w:lang w:val="kk-KZ"/>
        </w:rPr>
        <w:t xml:space="preserve">электронды оқу құралдары,  мақалалар және оның біршамасы </w:t>
      </w:r>
      <w:r w:rsidR="0095529F" w:rsidRPr="00CA6E93">
        <w:rPr>
          <w:rFonts w:ascii="Times New Roman" w:hAnsi="Times New Roman"/>
          <w:sz w:val="17"/>
          <w:szCs w:val="17"/>
          <w:lang w:val="kk-KZ"/>
        </w:rPr>
        <w:t xml:space="preserve">шетелдік </w:t>
      </w:r>
      <w:r w:rsidR="00BF390E" w:rsidRPr="00CA6E93">
        <w:rPr>
          <w:rFonts w:ascii="Times New Roman" w:hAnsi="Times New Roman"/>
          <w:sz w:val="17"/>
          <w:szCs w:val="17"/>
          <w:lang w:val="kk-KZ"/>
        </w:rPr>
        <w:t>журналдарда) жарияла</w:t>
      </w:r>
      <w:r w:rsidRPr="00CA6E93">
        <w:rPr>
          <w:rFonts w:ascii="Times New Roman" w:hAnsi="Times New Roman"/>
          <w:sz w:val="17"/>
          <w:szCs w:val="17"/>
          <w:lang w:val="kk-KZ"/>
        </w:rPr>
        <w:t>ған.</w:t>
      </w:r>
    </w:p>
    <w:p w:rsidR="00E451E7" w:rsidRPr="00CA6E93" w:rsidRDefault="00E451E7" w:rsidP="00E451E7">
      <w:pPr>
        <w:pStyle w:val="1"/>
        <w:tabs>
          <w:tab w:val="left" w:pos="709"/>
        </w:tabs>
        <w:jc w:val="both"/>
        <w:rPr>
          <w:rFonts w:ascii="Times New Roman" w:hAnsi="Times New Roman"/>
          <w:sz w:val="17"/>
          <w:szCs w:val="17"/>
          <w:lang w:val="kk-KZ"/>
        </w:rPr>
      </w:pPr>
      <w:r w:rsidRPr="00CA6E93">
        <w:rPr>
          <w:rFonts w:ascii="Times New Roman" w:hAnsi="Times New Roman"/>
          <w:sz w:val="17"/>
          <w:szCs w:val="17"/>
          <w:lang w:val="kk-KZ"/>
        </w:rPr>
        <w:t xml:space="preserve">       Жаратылыстану және география институты ұжымының мамандар даярлаудағы  іс-тәжірибесі мол. </w:t>
      </w:r>
      <w:r w:rsidR="002455AA" w:rsidRPr="00CA6E93">
        <w:rPr>
          <w:rFonts w:ascii="Times New Roman" w:hAnsi="Times New Roman"/>
          <w:sz w:val="17"/>
          <w:szCs w:val="17"/>
          <w:lang w:val="kk-KZ"/>
        </w:rPr>
        <w:t xml:space="preserve">Институттың білікті  </w:t>
      </w:r>
      <w:r w:rsidRPr="00CA6E93">
        <w:rPr>
          <w:rFonts w:ascii="Times New Roman" w:hAnsi="Times New Roman"/>
          <w:sz w:val="17"/>
          <w:szCs w:val="17"/>
          <w:lang w:val="kk-KZ"/>
        </w:rPr>
        <w:t>профессор-оқытушылар</w:t>
      </w:r>
      <w:r w:rsidR="002455AA" w:rsidRPr="00CA6E93">
        <w:rPr>
          <w:rFonts w:ascii="Times New Roman" w:hAnsi="Times New Roman"/>
          <w:sz w:val="17"/>
          <w:szCs w:val="17"/>
          <w:lang w:val="kk-KZ"/>
        </w:rPr>
        <w:t>ы</w:t>
      </w:r>
      <w:r w:rsidRPr="00CA6E93">
        <w:rPr>
          <w:rFonts w:ascii="Times New Roman" w:hAnsi="Times New Roman"/>
          <w:sz w:val="17"/>
          <w:szCs w:val="17"/>
          <w:lang w:val="kk-KZ"/>
        </w:rPr>
        <w:t xml:space="preserve"> </w:t>
      </w:r>
      <w:r w:rsidR="002455AA" w:rsidRPr="00CA6E93">
        <w:rPr>
          <w:rFonts w:ascii="Times New Roman" w:hAnsi="Times New Roman"/>
          <w:sz w:val="17"/>
          <w:szCs w:val="17"/>
          <w:lang w:val="kk-KZ"/>
        </w:rPr>
        <w:t xml:space="preserve">жалпы білім беретін мектептерге арналған «Жаратылыстану», «География», «Химия», «Биология» оқулықтарын, жоғары оқу орындарына арналған қазақ, орыс және ағылшын тілдеріндегі оқулықтар мен оқу-әдістемелік құралдарды дайындаған. </w:t>
      </w:r>
    </w:p>
    <w:p w:rsidR="00E451E7" w:rsidRPr="00CA6E93" w:rsidRDefault="00E451E7" w:rsidP="00E451E7">
      <w:pPr>
        <w:pStyle w:val="1"/>
        <w:tabs>
          <w:tab w:val="left" w:pos="709"/>
        </w:tabs>
        <w:jc w:val="both"/>
        <w:rPr>
          <w:rFonts w:ascii="Times New Roman" w:hAnsi="Times New Roman"/>
          <w:sz w:val="17"/>
          <w:szCs w:val="17"/>
          <w:lang w:val="kk-KZ"/>
        </w:rPr>
      </w:pPr>
      <w:r w:rsidRPr="00CA6E93">
        <w:rPr>
          <w:rFonts w:ascii="Times New Roman" w:hAnsi="Times New Roman"/>
          <w:sz w:val="17"/>
          <w:szCs w:val="17"/>
          <w:lang w:val="kk-KZ"/>
        </w:rPr>
        <w:t xml:space="preserve">       Лиссабон конвенциясы және Болон декларация</w:t>
      </w:r>
      <w:r w:rsidR="00BF390E" w:rsidRPr="00CA6E93">
        <w:rPr>
          <w:rFonts w:ascii="Times New Roman" w:hAnsi="Times New Roman"/>
          <w:sz w:val="17"/>
          <w:szCs w:val="17"/>
          <w:lang w:val="kk-KZ"/>
        </w:rPr>
        <w:t>сы</w:t>
      </w:r>
      <w:r w:rsidRPr="00CA6E93">
        <w:rPr>
          <w:rFonts w:ascii="Times New Roman" w:hAnsi="Times New Roman"/>
          <w:sz w:val="17"/>
          <w:szCs w:val="17"/>
          <w:lang w:val="kk-KZ"/>
        </w:rPr>
        <w:t xml:space="preserve"> аясында, біздің республикамыз қол қойған, білім берудің халықаралық жүйесіне кіру жоғары оқу орындары мен жоғары оқу орындарынан кейінгі білім беру жүйесін, оның ішінде химия, биология және географияны оқытуды түбегейлі өзгертті, бұл білім берудің жаңа стандарттарын жасауға алып келді.</w:t>
      </w:r>
    </w:p>
    <w:p w:rsidR="00E451E7" w:rsidRDefault="00B77CE4" w:rsidP="00B77CE4">
      <w:pPr>
        <w:pStyle w:val="1"/>
        <w:tabs>
          <w:tab w:val="left" w:pos="709"/>
        </w:tabs>
        <w:ind w:firstLine="284"/>
        <w:jc w:val="both"/>
        <w:rPr>
          <w:rFonts w:ascii="Times New Roman" w:hAnsi="Times New Roman"/>
          <w:sz w:val="17"/>
          <w:szCs w:val="17"/>
          <w:lang w:val="kk-KZ"/>
        </w:rPr>
      </w:pPr>
      <w:r w:rsidRPr="00CA6E93">
        <w:rPr>
          <w:rFonts w:ascii="Times New Roman" w:hAnsi="Times New Roman"/>
          <w:sz w:val="17"/>
          <w:szCs w:val="17"/>
          <w:lang w:val="kk-KZ"/>
        </w:rPr>
        <w:t xml:space="preserve">Оқытушылардың </w:t>
      </w:r>
      <w:r w:rsidR="00E451E7" w:rsidRPr="00CA6E93">
        <w:rPr>
          <w:rFonts w:ascii="Times New Roman" w:hAnsi="Times New Roman"/>
          <w:sz w:val="17"/>
          <w:szCs w:val="17"/>
          <w:lang w:val="kk-KZ"/>
        </w:rPr>
        <w:t xml:space="preserve">біліктілігін арттыру мақсатында «Өрлеу» </w:t>
      </w:r>
      <w:r w:rsidRPr="00CA6E93">
        <w:rPr>
          <w:rFonts w:ascii="Times New Roman" w:hAnsi="Times New Roman"/>
          <w:sz w:val="17"/>
          <w:szCs w:val="17"/>
          <w:lang w:val="kk-KZ"/>
        </w:rPr>
        <w:t>біліктілікті арттыру ұлттық орталығы</w:t>
      </w:r>
      <w:r w:rsidR="00E451E7" w:rsidRPr="00CA6E93">
        <w:rPr>
          <w:rFonts w:ascii="Times New Roman" w:hAnsi="Times New Roman"/>
          <w:sz w:val="17"/>
          <w:szCs w:val="17"/>
          <w:lang w:val="kk-KZ"/>
        </w:rPr>
        <w:t xml:space="preserve"> арқылы біздің профессор-оқытушыларымыз </w:t>
      </w:r>
      <w:r w:rsidRPr="00CA6E93">
        <w:rPr>
          <w:rFonts w:ascii="Times New Roman" w:hAnsi="Times New Roman"/>
          <w:sz w:val="17"/>
          <w:szCs w:val="17"/>
          <w:lang w:val="kk-KZ"/>
        </w:rPr>
        <w:t xml:space="preserve">АҚШ, </w:t>
      </w:r>
      <w:r w:rsidR="00EC1172" w:rsidRPr="00CA6E93">
        <w:rPr>
          <w:rFonts w:ascii="Times New Roman" w:hAnsi="Times New Roman"/>
          <w:sz w:val="17"/>
          <w:szCs w:val="17"/>
          <w:lang w:val="kk-KZ"/>
        </w:rPr>
        <w:t xml:space="preserve">Ұлыбритания, </w:t>
      </w:r>
      <w:r w:rsidR="00E451E7" w:rsidRPr="00CA6E93">
        <w:rPr>
          <w:rFonts w:ascii="Times New Roman" w:hAnsi="Times New Roman"/>
          <w:sz w:val="17"/>
          <w:szCs w:val="17"/>
          <w:lang w:val="kk-KZ"/>
        </w:rPr>
        <w:t>Германия, Италия, Португалия, Испания</w:t>
      </w:r>
      <w:r w:rsidR="00EC1172" w:rsidRPr="00CA6E93">
        <w:rPr>
          <w:rFonts w:ascii="Times New Roman" w:hAnsi="Times New Roman"/>
          <w:sz w:val="17"/>
          <w:szCs w:val="17"/>
          <w:lang w:val="kk-KZ"/>
        </w:rPr>
        <w:t>да</w:t>
      </w:r>
      <w:r w:rsidR="00E451E7" w:rsidRPr="00CA6E93">
        <w:rPr>
          <w:rFonts w:ascii="Times New Roman" w:hAnsi="Times New Roman"/>
          <w:sz w:val="17"/>
          <w:szCs w:val="17"/>
          <w:lang w:val="kk-KZ"/>
        </w:rPr>
        <w:t xml:space="preserve"> біліктілігін арттыруда. Қазіргі кезде институтта бірнеше </w:t>
      </w:r>
      <w:r w:rsidR="00EC1172" w:rsidRPr="00CA6E93">
        <w:rPr>
          <w:rFonts w:ascii="Times New Roman" w:hAnsi="Times New Roman"/>
          <w:sz w:val="17"/>
          <w:szCs w:val="17"/>
          <w:lang w:val="kk-KZ"/>
        </w:rPr>
        <w:t xml:space="preserve">ғылыми </w:t>
      </w:r>
      <w:r w:rsidR="00E451E7" w:rsidRPr="00CA6E93">
        <w:rPr>
          <w:rFonts w:ascii="Times New Roman" w:hAnsi="Times New Roman"/>
          <w:sz w:val="17"/>
          <w:szCs w:val="17"/>
          <w:lang w:val="kk-KZ"/>
        </w:rPr>
        <w:t xml:space="preserve">жобалар </w:t>
      </w:r>
      <w:r w:rsidR="00EC1172" w:rsidRPr="00CA6E93">
        <w:rPr>
          <w:rFonts w:ascii="Times New Roman" w:hAnsi="Times New Roman"/>
          <w:sz w:val="17"/>
          <w:szCs w:val="17"/>
          <w:lang w:val="kk-KZ"/>
        </w:rPr>
        <w:t>жүзеге асырылуда</w:t>
      </w:r>
      <w:r w:rsidR="00E451E7" w:rsidRPr="00CA6E93">
        <w:rPr>
          <w:rFonts w:ascii="Times New Roman" w:hAnsi="Times New Roman"/>
          <w:sz w:val="17"/>
          <w:szCs w:val="17"/>
          <w:lang w:val="kk-KZ"/>
        </w:rPr>
        <w:t>. Институт  кафедралары ҚР БҒМ жүйесінің жоғары оқу орындары және ғылыми  – зерттеу  мекемелерімен, ТМД елдері және алыс шетелдер (</w:t>
      </w:r>
      <w:r w:rsidRPr="00CA6E93">
        <w:rPr>
          <w:rFonts w:ascii="Times New Roman" w:hAnsi="Times New Roman"/>
          <w:sz w:val="17"/>
          <w:szCs w:val="17"/>
          <w:lang w:val="kk-KZ"/>
        </w:rPr>
        <w:t xml:space="preserve">Германия, </w:t>
      </w:r>
      <w:r w:rsidR="00E451E7" w:rsidRPr="00CA6E93">
        <w:rPr>
          <w:rFonts w:ascii="Times New Roman" w:hAnsi="Times New Roman"/>
          <w:sz w:val="17"/>
          <w:szCs w:val="17"/>
          <w:lang w:val="kk-KZ"/>
        </w:rPr>
        <w:t xml:space="preserve">РФ, </w:t>
      </w:r>
      <w:r w:rsidRPr="00CA6E93">
        <w:rPr>
          <w:rFonts w:ascii="Times New Roman" w:hAnsi="Times New Roman"/>
          <w:sz w:val="17"/>
          <w:szCs w:val="17"/>
          <w:lang w:val="kk-KZ"/>
        </w:rPr>
        <w:t>Украина, Беларусь, ҚХР, Тү</w:t>
      </w:r>
      <w:r w:rsidR="00E451E7" w:rsidRPr="00CA6E93">
        <w:rPr>
          <w:rFonts w:ascii="Times New Roman" w:hAnsi="Times New Roman"/>
          <w:sz w:val="17"/>
          <w:szCs w:val="17"/>
          <w:lang w:val="kk-KZ"/>
        </w:rPr>
        <w:t xml:space="preserve">ркия, және т.б.) университеттері және институттарымен тығыз байланыс орнатқан. </w:t>
      </w:r>
    </w:p>
    <w:p w:rsidR="005A2CAA" w:rsidRPr="00CA6E93" w:rsidRDefault="005A2CAA" w:rsidP="005A2CAA">
      <w:pPr>
        <w:pStyle w:val="1"/>
        <w:tabs>
          <w:tab w:val="left" w:pos="709"/>
        </w:tabs>
        <w:jc w:val="center"/>
        <w:rPr>
          <w:rFonts w:ascii="Times New Roman" w:hAnsi="Times New Roman"/>
          <w:sz w:val="17"/>
          <w:szCs w:val="17"/>
          <w:lang w:val="kk-KZ"/>
        </w:rPr>
      </w:pPr>
      <w:r w:rsidRPr="005A2CAA">
        <w:rPr>
          <w:rFonts w:ascii="Times New Roman" w:hAnsi="Times New Roman"/>
          <w:noProof/>
          <w:sz w:val="17"/>
          <w:szCs w:val="17"/>
          <w:lang w:eastAsia="ru-RU"/>
        </w:rPr>
        <w:drawing>
          <wp:inline distT="0" distB="0" distL="0" distR="0">
            <wp:extent cx="1392287" cy="753659"/>
            <wp:effectExtent l="19050" t="0" r="0" b="0"/>
            <wp:docPr id="14" name="Рисунок 3" descr="C:\Documents and Settings\User\Рабочий ст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15.jpg"/>
                    <pic:cNvPicPr>
                      <a:picLocks noChangeAspect="1" noChangeArrowheads="1"/>
                    </pic:cNvPicPr>
                  </pic:nvPicPr>
                  <pic:blipFill>
                    <a:blip r:embed="rId6" cstate="print"/>
                    <a:srcRect/>
                    <a:stretch>
                      <a:fillRect/>
                    </a:stretch>
                  </pic:blipFill>
                  <pic:spPr bwMode="auto">
                    <a:xfrm>
                      <a:off x="0" y="0"/>
                      <a:ext cx="1399186" cy="757393"/>
                    </a:xfrm>
                    <a:prstGeom prst="rect">
                      <a:avLst/>
                    </a:prstGeom>
                    <a:noFill/>
                    <a:ln w="9525">
                      <a:noFill/>
                      <a:miter lim="800000"/>
                      <a:headEnd/>
                      <a:tailEnd/>
                    </a:ln>
                  </pic:spPr>
                </pic:pic>
              </a:graphicData>
            </a:graphic>
          </wp:inline>
        </w:drawing>
      </w:r>
      <w:r w:rsidRPr="005A2CAA">
        <w:rPr>
          <w:rFonts w:ascii="Times New Roman" w:hAnsi="Times New Roman"/>
          <w:noProof/>
          <w:sz w:val="17"/>
          <w:szCs w:val="17"/>
          <w:lang w:eastAsia="ru-RU"/>
        </w:rPr>
        <w:drawing>
          <wp:inline distT="0" distB="0" distL="0" distR="0">
            <wp:extent cx="1146117" cy="769163"/>
            <wp:effectExtent l="19050" t="0" r="0" b="0"/>
            <wp:docPr id="15" name="Рисунок 3" descr="C:\Documents and Settings\User\Рабочий стол\кәсіби бағдар 201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кәсіби бағдар 2016-17\1.JPG"/>
                    <pic:cNvPicPr>
                      <a:picLocks noChangeAspect="1" noChangeArrowheads="1"/>
                    </pic:cNvPicPr>
                  </pic:nvPicPr>
                  <pic:blipFill>
                    <a:blip r:embed="rId7" cstate="print"/>
                    <a:srcRect/>
                    <a:stretch>
                      <a:fillRect/>
                    </a:stretch>
                  </pic:blipFill>
                  <pic:spPr bwMode="auto">
                    <a:xfrm>
                      <a:off x="0" y="0"/>
                      <a:ext cx="1149859" cy="771674"/>
                    </a:xfrm>
                    <a:prstGeom prst="rect">
                      <a:avLst/>
                    </a:prstGeom>
                    <a:noFill/>
                    <a:ln w="9525">
                      <a:noFill/>
                      <a:miter lim="800000"/>
                      <a:headEnd/>
                      <a:tailEnd/>
                    </a:ln>
                  </pic:spPr>
                </pic:pic>
              </a:graphicData>
            </a:graphic>
          </wp:inline>
        </w:drawing>
      </w:r>
    </w:p>
    <w:p w:rsidR="00E451E7" w:rsidRPr="00CA6E93" w:rsidRDefault="002D69A6" w:rsidP="002D69A6">
      <w:pPr>
        <w:pStyle w:val="1"/>
        <w:tabs>
          <w:tab w:val="left" w:pos="709"/>
        </w:tabs>
        <w:jc w:val="both"/>
        <w:rPr>
          <w:rFonts w:ascii="Times New Roman" w:hAnsi="Times New Roman"/>
          <w:sz w:val="17"/>
          <w:szCs w:val="17"/>
          <w:lang w:val="kk-KZ"/>
        </w:rPr>
      </w:pPr>
      <w:r w:rsidRPr="00CA6E93">
        <w:rPr>
          <w:rFonts w:ascii="Times New Roman" w:hAnsi="Times New Roman"/>
          <w:sz w:val="17"/>
          <w:szCs w:val="17"/>
          <w:lang w:val="kk-KZ"/>
        </w:rPr>
        <w:t xml:space="preserve">        </w:t>
      </w:r>
      <w:r w:rsidR="00BD4AE6" w:rsidRPr="00CA6E93">
        <w:rPr>
          <w:rFonts w:ascii="Times New Roman" w:hAnsi="Times New Roman"/>
          <w:sz w:val="17"/>
          <w:szCs w:val="17"/>
          <w:lang w:val="kk-KZ"/>
        </w:rPr>
        <w:t>«</w:t>
      </w:r>
      <w:r w:rsidR="00E451E7" w:rsidRPr="00CA6E93">
        <w:rPr>
          <w:rFonts w:ascii="Times New Roman" w:hAnsi="Times New Roman"/>
          <w:sz w:val="17"/>
          <w:szCs w:val="17"/>
          <w:lang w:val="kk-KZ"/>
        </w:rPr>
        <w:t>5В090200-туризм</w:t>
      </w:r>
      <w:r w:rsidR="00BD4AE6" w:rsidRPr="00CA6E93">
        <w:rPr>
          <w:rFonts w:ascii="Times New Roman" w:hAnsi="Times New Roman"/>
          <w:sz w:val="17"/>
          <w:szCs w:val="17"/>
          <w:lang w:val="kk-KZ"/>
        </w:rPr>
        <w:t>»</w:t>
      </w:r>
      <w:r w:rsidR="00E451E7" w:rsidRPr="00CA6E93">
        <w:rPr>
          <w:rFonts w:ascii="Times New Roman" w:hAnsi="Times New Roman"/>
          <w:sz w:val="17"/>
          <w:szCs w:val="17"/>
          <w:lang w:val="kk-KZ"/>
        </w:rPr>
        <w:t xml:space="preserve"> мамандығы бойынша </w:t>
      </w:r>
      <w:r w:rsidR="00BD4AE6" w:rsidRPr="00CA6E93">
        <w:rPr>
          <w:rFonts w:ascii="Times New Roman" w:hAnsi="Times New Roman"/>
          <w:sz w:val="17"/>
          <w:szCs w:val="17"/>
          <w:lang w:val="kk-KZ"/>
        </w:rPr>
        <w:t xml:space="preserve">Санья </w:t>
      </w:r>
      <w:r w:rsidR="00E451E7" w:rsidRPr="00CA6E93">
        <w:rPr>
          <w:rFonts w:ascii="Times New Roman" w:hAnsi="Times New Roman"/>
          <w:sz w:val="17"/>
          <w:szCs w:val="17"/>
          <w:lang w:val="kk-KZ"/>
        </w:rPr>
        <w:t xml:space="preserve">университетімен </w:t>
      </w:r>
      <w:r w:rsidR="00BD4AE6" w:rsidRPr="00CA6E93">
        <w:rPr>
          <w:rFonts w:ascii="Times New Roman" w:hAnsi="Times New Roman"/>
          <w:sz w:val="17"/>
          <w:szCs w:val="17"/>
          <w:lang w:val="kk-KZ"/>
        </w:rPr>
        <w:t>(</w:t>
      </w:r>
      <w:r w:rsidR="00B77CE4" w:rsidRPr="00CA6E93">
        <w:rPr>
          <w:rFonts w:ascii="Times New Roman" w:hAnsi="Times New Roman"/>
          <w:sz w:val="17"/>
          <w:szCs w:val="17"/>
          <w:lang w:val="kk-KZ"/>
        </w:rPr>
        <w:t xml:space="preserve">Хайнань, </w:t>
      </w:r>
      <w:r w:rsidR="00BD4AE6" w:rsidRPr="00CA6E93">
        <w:rPr>
          <w:rFonts w:ascii="Times New Roman" w:hAnsi="Times New Roman"/>
          <w:sz w:val="17"/>
          <w:szCs w:val="17"/>
          <w:lang w:val="kk-KZ"/>
        </w:rPr>
        <w:t>ҚХР)</w:t>
      </w:r>
      <w:r w:rsidR="00E451E7" w:rsidRPr="00CA6E93">
        <w:rPr>
          <w:rFonts w:ascii="Times New Roman" w:hAnsi="Times New Roman"/>
          <w:sz w:val="17"/>
          <w:szCs w:val="17"/>
          <w:lang w:val="kk-KZ"/>
        </w:rPr>
        <w:t xml:space="preserve"> қос дипломдық бағдарлама  жасау  жүзеге асырылуда.</w:t>
      </w:r>
    </w:p>
    <w:p w:rsidR="00E451E7" w:rsidRPr="00CA6E93" w:rsidRDefault="00E451E7" w:rsidP="00E451E7">
      <w:pPr>
        <w:pStyle w:val="a3"/>
        <w:contextualSpacing/>
        <w:jc w:val="both"/>
        <w:rPr>
          <w:rFonts w:ascii="Times New Roman" w:hAnsi="Times New Roman" w:cs="Times New Roman"/>
          <w:sz w:val="17"/>
          <w:szCs w:val="17"/>
          <w:lang w:val="kk-KZ"/>
        </w:rPr>
      </w:pPr>
      <w:r w:rsidRPr="00CA6E93">
        <w:rPr>
          <w:rFonts w:ascii="Times New Roman" w:hAnsi="Times New Roman" w:cs="Times New Roman"/>
          <w:sz w:val="17"/>
          <w:szCs w:val="17"/>
          <w:lang w:val="kk-KZ"/>
        </w:rPr>
        <w:lastRenderedPageBreak/>
        <w:t xml:space="preserve">     </w:t>
      </w:r>
      <w:r w:rsidR="002D69A6" w:rsidRPr="00CA6E93">
        <w:rPr>
          <w:rFonts w:ascii="Times New Roman" w:hAnsi="Times New Roman" w:cs="Times New Roman"/>
          <w:sz w:val="17"/>
          <w:szCs w:val="17"/>
          <w:lang w:val="kk-KZ"/>
        </w:rPr>
        <w:t xml:space="preserve">    </w:t>
      </w:r>
      <w:r w:rsidRPr="00CA6E93">
        <w:rPr>
          <w:rFonts w:ascii="Times New Roman" w:hAnsi="Times New Roman" w:cs="Times New Roman"/>
          <w:sz w:val="17"/>
          <w:szCs w:val="17"/>
          <w:lang w:val="kk-KZ"/>
        </w:rPr>
        <w:t>Институт аталмыш мамандарды дайындау бағытында  алты</w:t>
      </w:r>
      <w:r w:rsidR="008458AE" w:rsidRPr="00CA6E93">
        <w:rPr>
          <w:rFonts w:ascii="Times New Roman" w:hAnsi="Times New Roman" w:cs="Times New Roman"/>
          <w:sz w:val="17"/>
          <w:szCs w:val="17"/>
          <w:lang w:val="kk-KZ"/>
        </w:rPr>
        <w:t xml:space="preserve"> іргелі кафедра жұмыс жасайды: Химия, Елтану және туризм, </w:t>
      </w:r>
      <w:r w:rsidRPr="00CA6E93">
        <w:rPr>
          <w:rFonts w:ascii="Times New Roman" w:hAnsi="Times New Roman" w:cs="Times New Roman"/>
          <w:sz w:val="17"/>
          <w:szCs w:val="17"/>
          <w:lang w:val="kk-KZ"/>
        </w:rPr>
        <w:t>Қазақст</w:t>
      </w:r>
      <w:r w:rsidR="008458AE" w:rsidRPr="00CA6E93">
        <w:rPr>
          <w:rFonts w:ascii="Times New Roman" w:hAnsi="Times New Roman" w:cs="Times New Roman"/>
          <w:sz w:val="17"/>
          <w:szCs w:val="17"/>
          <w:lang w:val="kk-KZ"/>
        </w:rPr>
        <w:t xml:space="preserve">ан географиясы және экология, Ботаника және жалпы биология, </w:t>
      </w:r>
      <w:r w:rsidRPr="00CA6E93">
        <w:rPr>
          <w:rFonts w:ascii="Times New Roman" w:hAnsi="Times New Roman" w:cs="Times New Roman"/>
          <w:sz w:val="17"/>
          <w:szCs w:val="17"/>
          <w:lang w:val="kk-KZ"/>
        </w:rPr>
        <w:t>Анатомия, физиология, зоол</w:t>
      </w:r>
      <w:r w:rsidR="008458AE" w:rsidRPr="00CA6E93">
        <w:rPr>
          <w:rFonts w:ascii="Times New Roman" w:hAnsi="Times New Roman" w:cs="Times New Roman"/>
          <w:sz w:val="17"/>
          <w:szCs w:val="17"/>
          <w:lang w:val="kk-KZ"/>
        </w:rPr>
        <w:t xml:space="preserve">огия және тіршілік қауіпсіздігі, </w:t>
      </w:r>
      <w:r w:rsidRPr="00CA6E93">
        <w:rPr>
          <w:rFonts w:ascii="Times New Roman" w:hAnsi="Times New Roman" w:cs="Times New Roman"/>
          <w:sz w:val="17"/>
          <w:szCs w:val="17"/>
          <w:lang w:val="kk-KZ"/>
        </w:rPr>
        <w:t>Жаратылыст</w:t>
      </w:r>
      <w:r w:rsidR="008458AE" w:rsidRPr="00CA6E93">
        <w:rPr>
          <w:rFonts w:ascii="Times New Roman" w:hAnsi="Times New Roman" w:cs="Times New Roman"/>
          <w:sz w:val="17"/>
          <w:szCs w:val="17"/>
          <w:lang w:val="kk-KZ"/>
        </w:rPr>
        <w:t>ану пәндерін оқыту технологиясы</w:t>
      </w:r>
      <w:r w:rsidRPr="00CA6E93">
        <w:rPr>
          <w:rFonts w:ascii="Times New Roman" w:hAnsi="Times New Roman" w:cs="Times New Roman"/>
          <w:sz w:val="17"/>
          <w:szCs w:val="17"/>
          <w:lang w:val="kk-KZ"/>
        </w:rPr>
        <w:t xml:space="preserve"> кафедралары. Оқу үрдісі кредиттік технологияны пайдаланып, инновациялық әдістерді қолдану негізінде жүзеге асырылады. </w:t>
      </w:r>
      <w:r w:rsidRPr="00CA6E93">
        <w:rPr>
          <w:rFonts w:ascii="Times New Roman" w:hAnsi="Times New Roman" w:cs="Times New Roman"/>
          <w:sz w:val="17"/>
          <w:szCs w:val="17"/>
          <w:lang w:val="kk-KZ" w:eastAsia="ko-KR"/>
        </w:rPr>
        <w:t>Сонымен қатар, студенттердің  дипломдық</w:t>
      </w:r>
      <w:r w:rsidR="008458AE" w:rsidRPr="00CA6E93">
        <w:rPr>
          <w:rFonts w:ascii="Times New Roman" w:hAnsi="Times New Roman" w:cs="Times New Roman"/>
          <w:sz w:val="17"/>
          <w:szCs w:val="17"/>
          <w:lang w:val="kk-KZ" w:eastAsia="ko-KR"/>
        </w:rPr>
        <w:t xml:space="preserve">, магистранттардың магистрлық </w:t>
      </w:r>
      <w:r w:rsidR="00BF4CBA" w:rsidRPr="00CA6E93">
        <w:rPr>
          <w:rFonts w:ascii="Times New Roman" w:hAnsi="Times New Roman" w:cs="Times New Roman"/>
          <w:sz w:val="17"/>
          <w:szCs w:val="17"/>
          <w:lang w:val="kk-KZ" w:eastAsia="ko-KR"/>
        </w:rPr>
        <w:t xml:space="preserve">диссертацияларын </w:t>
      </w:r>
      <w:r w:rsidRPr="00CA6E93">
        <w:rPr>
          <w:rFonts w:ascii="Times New Roman" w:hAnsi="Times New Roman" w:cs="Times New Roman"/>
          <w:sz w:val="17"/>
          <w:szCs w:val="17"/>
          <w:lang w:val="kk-KZ" w:eastAsia="ko-KR"/>
        </w:rPr>
        <w:t xml:space="preserve">және ғылыми-зерттеу жұмыстарын жүргізу, ғылыми </w:t>
      </w:r>
      <w:r w:rsidRPr="00CA6E93">
        <w:rPr>
          <w:rFonts w:ascii="Times New Roman" w:eastAsia="Times New Roman" w:hAnsi="Times New Roman" w:cs="Times New Roman"/>
          <w:sz w:val="17"/>
          <w:szCs w:val="17"/>
          <w:lang w:val="kk-KZ" w:eastAsia="ko-KR"/>
        </w:rPr>
        <w:t xml:space="preserve">семинарлар мен конференциялар ұйымдастыру бағыттарында жұмыс жүргізіледі. </w:t>
      </w:r>
      <w:r w:rsidR="006E43FE">
        <w:rPr>
          <w:rFonts w:ascii="Times New Roman" w:eastAsia="Times New Roman" w:hAnsi="Times New Roman" w:cs="Times New Roman"/>
          <w:sz w:val="17"/>
          <w:szCs w:val="17"/>
          <w:lang w:val="kk-KZ" w:eastAsia="ko-KR"/>
        </w:rPr>
        <w:t xml:space="preserve">2016/2017 оқу жылынан бастап биология, химия мамандықтары бойынша ағылшын топтары ашылып, студенттер білім алуда. Осы мамандықтарға мемлекеттік гранттар бөлінуде. </w:t>
      </w:r>
      <w:r w:rsidRPr="00CA6E93">
        <w:rPr>
          <w:rFonts w:ascii="Times New Roman" w:eastAsia="Times New Roman" w:hAnsi="Times New Roman" w:cs="Times New Roman"/>
          <w:sz w:val="17"/>
          <w:szCs w:val="17"/>
          <w:lang w:val="kk-KZ" w:eastAsia="ko-KR"/>
        </w:rPr>
        <w:t>Кафедраларды</w:t>
      </w:r>
      <w:r w:rsidR="006E43FE">
        <w:rPr>
          <w:rFonts w:ascii="Times New Roman" w:eastAsia="Times New Roman" w:hAnsi="Times New Roman" w:cs="Times New Roman"/>
          <w:sz w:val="17"/>
          <w:szCs w:val="17"/>
          <w:lang w:val="kk-KZ" w:eastAsia="ko-KR"/>
        </w:rPr>
        <w:t xml:space="preserve">ң материалдық базасы қазақ, </w:t>
      </w:r>
      <w:r w:rsidRPr="00CA6E93">
        <w:rPr>
          <w:rFonts w:ascii="Times New Roman" w:eastAsia="Times New Roman" w:hAnsi="Times New Roman" w:cs="Times New Roman"/>
          <w:sz w:val="17"/>
          <w:szCs w:val="17"/>
          <w:lang w:val="kk-KZ" w:eastAsia="ko-KR"/>
        </w:rPr>
        <w:t xml:space="preserve">орыс </w:t>
      </w:r>
      <w:r w:rsidR="006E43FE">
        <w:rPr>
          <w:rFonts w:ascii="Times New Roman" w:eastAsia="Times New Roman" w:hAnsi="Times New Roman" w:cs="Times New Roman"/>
          <w:sz w:val="17"/>
          <w:szCs w:val="17"/>
          <w:lang w:val="kk-KZ" w:eastAsia="ko-KR"/>
        </w:rPr>
        <w:t xml:space="preserve">және ағылшын </w:t>
      </w:r>
      <w:r w:rsidRPr="00CA6E93">
        <w:rPr>
          <w:rFonts w:ascii="Times New Roman" w:eastAsia="Times New Roman" w:hAnsi="Times New Roman" w:cs="Times New Roman"/>
          <w:sz w:val="17"/>
          <w:szCs w:val="17"/>
          <w:lang w:val="kk-KZ" w:eastAsia="ko-KR"/>
        </w:rPr>
        <w:t xml:space="preserve">тілдерінде оқулықтармен және оқу әдістемелік қорымен жабдықталған. </w:t>
      </w:r>
      <w:r w:rsidRPr="00CA6E93">
        <w:rPr>
          <w:rFonts w:ascii="Times New Roman" w:hAnsi="Times New Roman" w:cs="Times New Roman"/>
          <w:sz w:val="17"/>
          <w:szCs w:val="17"/>
          <w:lang w:val="kk-KZ"/>
        </w:rPr>
        <w:t xml:space="preserve">Теориялық білім оқу дала, зоналық, педагогикалық практикалармен жалғасады. </w:t>
      </w:r>
    </w:p>
    <w:p w:rsidR="00E451E7" w:rsidRPr="00CA6E93" w:rsidRDefault="002D69A6" w:rsidP="002D69A6">
      <w:pPr>
        <w:pStyle w:val="a3"/>
        <w:contextualSpacing/>
        <w:jc w:val="both"/>
        <w:rPr>
          <w:rFonts w:ascii="Times New Roman" w:hAnsi="Times New Roman" w:cs="Times New Roman"/>
          <w:sz w:val="17"/>
          <w:szCs w:val="17"/>
          <w:lang w:val="kk-KZ"/>
        </w:rPr>
      </w:pPr>
      <w:r w:rsidRPr="00CA6E93">
        <w:rPr>
          <w:rFonts w:ascii="Times New Roman" w:hAnsi="Times New Roman" w:cs="Times New Roman"/>
          <w:sz w:val="17"/>
          <w:szCs w:val="17"/>
          <w:lang w:val="kk-KZ"/>
        </w:rPr>
        <w:t xml:space="preserve">        </w:t>
      </w:r>
      <w:r w:rsidR="008458AE" w:rsidRPr="00CA6E93">
        <w:rPr>
          <w:rFonts w:ascii="Times New Roman" w:hAnsi="Times New Roman" w:cs="Times New Roman"/>
          <w:sz w:val="17"/>
          <w:szCs w:val="17"/>
          <w:lang w:val="kk-KZ"/>
        </w:rPr>
        <w:t xml:space="preserve">Институтта студенттер мен магистранттар </w:t>
      </w:r>
      <w:r w:rsidR="00BF4CBA" w:rsidRPr="00CA6E93">
        <w:rPr>
          <w:rFonts w:ascii="Times New Roman" w:hAnsi="Times New Roman" w:cs="Times New Roman"/>
          <w:sz w:val="17"/>
          <w:szCs w:val="17"/>
          <w:lang w:val="kk-KZ"/>
        </w:rPr>
        <w:t>«</w:t>
      </w:r>
      <w:r w:rsidR="00E451E7" w:rsidRPr="00CA6E93">
        <w:rPr>
          <w:rFonts w:ascii="Times New Roman" w:hAnsi="Times New Roman" w:cs="Times New Roman"/>
          <w:sz w:val="17"/>
          <w:szCs w:val="17"/>
          <w:lang w:val="kk-KZ"/>
        </w:rPr>
        <w:t>экск</w:t>
      </w:r>
      <w:r w:rsidR="00BF4CBA" w:rsidRPr="00CA6E93">
        <w:rPr>
          <w:rFonts w:ascii="Times New Roman" w:hAnsi="Times New Roman" w:cs="Times New Roman"/>
          <w:sz w:val="17"/>
          <w:szCs w:val="17"/>
          <w:lang w:val="kk-KZ"/>
        </w:rPr>
        <w:t>урсовод-гид» мамандығы бойынша ку</w:t>
      </w:r>
      <w:r w:rsidR="00E451E7" w:rsidRPr="00CA6E93">
        <w:rPr>
          <w:rFonts w:ascii="Times New Roman" w:hAnsi="Times New Roman" w:cs="Times New Roman"/>
          <w:sz w:val="17"/>
          <w:szCs w:val="17"/>
          <w:lang w:val="kk-KZ"/>
        </w:rPr>
        <w:t>әлік және се</w:t>
      </w:r>
      <w:r w:rsidR="00BF4CBA" w:rsidRPr="00CA6E93">
        <w:rPr>
          <w:rFonts w:ascii="Times New Roman" w:hAnsi="Times New Roman" w:cs="Times New Roman"/>
          <w:sz w:val="17"/>
          <w:szCs w:val="17"/>
          <w:lang w:val="kk-KZ"/>
        </w:rPr>
        <w:t>ртификат алуға мүмкіндік бар. Оқу-далалық п</w:t>
      </w:r>
      <w:r w:rsidR="00E451E7" w:rsidRPr="00CA6E93">
        <w:rPr>
          <w:rFonts w:ascii="Times New Roman" w:hAnsi="Times New Roman" w:cs="Times New Roman"/>
          <w:sz w:val="17"/>
          <w:szCs w:val="17"/>
          <w:lang w:val="kk-KZ"/>
        </w:rPr>
        <w:t>рактикалар Алматы қаласы мен Алматы облысында, ал кешенді зонааралық практика Қазақстан Республикасы аумағы бойынша жүргізіледі. Бітіруші түлектер әрі қарай өз білімдер</w:t>
      </w:r>
      <w:r w:rsidR="008458AE" w:rsidRPr="00CA6E93">
        <w:rPr>
          <w:rFonts w:ascii="Times New Roman" w:hAnsi="Times New Roman" w:cs="Times New Roman"/>
          <w:sz w:val="17"/>
          <w:szCs w:val="17"/>
          <w:lang w:val="kk-KZ"/>
        </w:rPr>
        <w:t xml:space="preserve">ін </w:t>
      </w:r>
      <w:r w:rsidR="00E451E7" w:rsidRPr="00CA6E93">
        <w:rPr>
          <w:rFonts w:ascii="Times New Roman" w:hAnsi="Times New Roman" w:cs="Times New Roman"/>
          <w:sz w:val="17"/>
          <w:szCs w:val="17"/>
          <w:lang w:val="kk-KZ"/>
        </w:rPr>
        <w:t>докторантурада жалғастыруға толық мүмкіндігі бар.</w:t>
      </w:r>
    </w:p>
    <w:p w:rsidR="00E451E7" w:rsidRPr="00CA6E93" w:rsidRDefault="002D69A6" w:rsidP="002D69A6">
      <w:pPr>
        <w:pStyle w:val="a3"/>
        <w:contextualSpacing/>
        <w:jc w:val="both"/>
        <w:rPr>
          <w:rFonts w:ascii="Times New Roman" w:hAnsi="Times New Roman" w:cs="Times New Roman"/>
          <w:sz w:val="17"/>
          <w:szCs w:val="17"/>
          <w:lang w:val="kk-KZ"/>
        </w:rPr>
      </w:pPr>
      <w:r w:rsidRPr="00CA6E93">
        <w:rPr>
          <w:rFonts w:ascii="Times New Roman" w:hAnsi="Times New Roman" w:cs="Times New Roman"/>
          <w:sz w:val="17"/>
          <w:szCs w:val="17"/>
          <w:lang w:val="kk-KZ"/>
        </w:rPr>
        <w:t xml:space="preserve">        </w:t>
      </w:r>
      <w:r w:rsidR="00E451E7" w:rsidRPr="00CA6E93">
        <w:rPr>
          <w:rFonts w:ascii="Times New Roman" w:hAnsi="Times New Roman" w:cs="Times New Roman"/>
          <w:sz w:val="17"/>
          <w:szCs w:val="17"/>
          <w:lang w:val="kk-KZ"/>
        </w:rPr>
        <w:t>Бүгінгі таңда институтта күнд</w:t>
      </w:r>
      <w:r w:rsidR="008458AE" w:rsidRPr="00CA6E93">
        <w:rPr>
          <w:rFonts w:ascii="Times New Roman" w:hAnsi="Times New Roman" w:cs="Times New Roman"/>
          <w:sz w:val="17"/>
          <w:szCs w:val="17"/>
          <w:lang w:val="kk-KZ"/>
        </w:rPr>
        <w:t>ізгі және сырттай бөлімдерде 950-д</w:t>
      </w:r>
      <w:r w:rsidR="00E451E7" w:rsidRPr="00CA6E93">
        <w:rPr>
          <w:rFonts w:ascii="Times New Roman" w:hAnsi="Times New Roman" w:cs="Times New Roman"/>
          <w:sz w:val="17"/>
          <w:szCs w:val="17"/>
          <w:lang w:val="kk-KZ"/>
        </w:rPr>
        <w:t>ен астам студент, магистрант және докторанттар оқиды  және  1</w:t>
      </w:r>
      <w:r w:rsidR="008458AE" w:rsidRPr="00CA6E93">
        <w:rPr>
          <w:rFonts w:ascii="Times New Roman" w:hAnsi="Times New Roman" w:cs="Times New Roman"/>
          <w:sz w:val="17"/>
          <w:szCs w:val="17"/>
          <w:lang w:val="kk-KZ"/>
        </w:rPr>
        <w:t>13</w:t>
      </w:r>
      <w:r w:rsidR="00E451E7" w:rsidRPr="00CA6E93">
        <w:rPr>
          <w:rFonts w:ascii="Times New Roman" w:hAnsi="Times New Roman" w:cs="Times New Roman"/>
          <w:sz w:val="17"/>
          <w:szCs w:val="17"/>
          <w:lang w:val="kk-KZ"/>
        </w:rPr>
        <w:t xml:space="preserve"> профессор-оқытушылар мен 23 оқу көмекші құрамы қызмет атқарады.</w:t>
      </w:r>
    </w:p>
    <w:p w:rsidR="00CA2631" w:rsidRPr="00CA6E93" w:rsidRDefault="003A03AF" w:rsidP="007222E1">
      <w:pPr>
        <w:spacing w:after="0"/>
        <w:jc w:val="center"/>
        <w:rPr>
          <w:rFonts w:ascii="Times New Roman" w:hAnsi="Times New Roman" w:cs="Times New Roman"/>
          <w:b/>
          <w:sz w:val="17"/>
          <w:szCs w:val="17"/>
          <w:lang w:val="kk-KZ"/>
        </w:rPr>
      </w:pPr>
      <w:r w:rsidRPr="00CA6E93">
        <w:rPr>
          <w:rFonts w:ascii="Times New Roman" w:hAnsi="Times New Roman" w:cs="Times New Roman"/>
          <w:b/>
          <w:sz w:val="17"/>
          <w:szCs w:val="17"/>
          <w:lang w:val="kk-KZ"/>
        </w:rPr>
        <w:t>Бүгінгі таңда студенттер</w:t>
      </w:r>
      <w:r w:rsidR="00DD5EC8" w:rsidRPr="00CA6E93">
        <w:rPr>
          <w:rFonts w:ascii="Times New Roman" w:hAnsi="Times New Roman" w:cs="Times New Roman"/>
          <w:b/>
          <w:sz w:val="17"/>
          <w:szCs w:val="17"/>
          <w:lang w:val="kk-KZ"/>
        </w:rPr>
        <w:t>дің</w:t>
      </w:r>
      <w:r w:rsidRPr="00CA6E93">
        <w:rPr>
          <w:rFonts w:ascii="Times New Roman" w:hAnsi="Times New Roman" w:cs="Times New Roman"/>
          <w:b/>
          <w:sz w:val="17"/>
          <w:szCs w:val="17"/>
          <w:lang w:val="kk-KZ"/>
        </w:rPr>
        <w:t xml:space="preserve"> әскери дайындық кафедрасынан дайындықтан өтуге мүмкіндіктері бар.</w:t>
      </w:r>
    </w:p>
    <w:p w:rsidR="00CA2631" w:rsidRPr="00CA6E93" w:rsidRDefault="00CA2631" w:rsidP="007222E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Институт </w:t>
      </w:r>
      <w:r w:rsidR="00DD5EC8" w:rsidRPr="00CA6E93">
        <w:rPr>
          <w:rFonts w:ascii="Times New Roman" w:eastAsia="Times New Roman" w:hAnsi="Times New Roman" w:cs="Times New Roman"/>
          <w:b/>
          <w:sz w:val="17"/>
          <w:szCs w:val="17"/>
          <w:lang w:val="kk-KZ" w:eastAsia="ko-KR"/>
        </w:rPr>
        <w:t xml:space="preserve">үміткерлерді </w:t>
      </w:r>
      <w:r w:rsidRPr="00CA6E93">
        <w:rPr>
          <w:rFonts w:ascii="Times New Roman" w:eastAsia="Times New Roman" w:hAnsi="Times New Roman" w:cs="Times New Roman"/>
          <w:b/>
          <w:sz w:val="17"/>
          <w:szCs w:val="17"/>
          <w:lang w:val="kk-KZ" w:eastAsia="ko-KR"/>
        </w:rPr>
        <w:t xml:space="preserve">төмендегі мамандықтар бойынша </w:t>
      </w:r>
      <w:r w:rsidR="00CD5705" w:rsidRPr="00CA6E93">
        <w:rPr>
          <w:rFonts w:ascii="Times New Roman" w:eastAsia="Times New Roman" w:hAnsi="Times New Roman" w:cs="Times New Roman"/>
          <w:b/>
          <w:sz w:val="17"/>
          <w:szCs w:val="17"/>
          <w:lang w:val="kk-KZ" w:eastAsia="ko-KR"/>
        </w:rPr>
        <w:t>б</w:t>
      </w:r>
      <w:r w:rsidRPr="00CA6E93">
        <w:rPr>
          <w:rFonts w:ascii="Times New Roman" w:eastAsia="Times New Roman" w:hAnsi="Times New Roman" w:cs="Times New Roman"/>
          <w:b/>
          <w:sz w:val="17"/>
          <w:szCs w:val="17"/>
          <w:lang w:val="kk-KZ" w:eastAsia="ko-KR"/>
        </w:rPr>
        <w:t>акалавр</w:t>
      </w:r>
      <w:r w:rsidR="00DD5EC8" w:rsidRPr="00CA6E93">
        <w:rPr>
          <w:rFonts w:ascii="Times New Roman" w:eastAsia="Times New Roman" w:hAnsi="Times New Roman" w:cs="Times New Roman"/>
          <w:b/>
          <w:sz w:val="17"/>
          <w:szCs w:val="17"/>
          <w:lang w:val="kk-KZ" w:eastAsia="ko-KR"/>
        </w:rPr>
        <w:t>иатқа</w:t>
      </w:r>
      <w:r w:rsidRPr="00CA6E93">
        <w:rPr>
          <w:rFonts w:ascii="Times New Roman" w:eastAsia="Times New Roman" w:hAnsi="Times New Roman" w:cs="Times New Roman"/>
          <w:b/>
          <w:sz w:val="17"/>
          <w:szCs w:val="17"/>
          <w:lang w:val="kk-KZ" w:eastAsia="ko-KR"/>
        </w:rPr>
        <w:t xml:space="preserve"> қабылдайды:</w:t>
      </w:r>
    </w:p>
    <w:p w:rsidR="00CA2631" w:rsidRPr="00CA6E93" w:rsidRDefault="00CA2631" w:rsidP="00CA2631">
      <w:pPr>
        <w:spacing w:after="0" w:line="240" w:lineRule="auto"/>
        <w:ind w:right="412" w:firstLine="480"/>
        <w:jc w:val="center"/>
        <w:rPr>
          <w:rFonts w:ascii="Times New Roman" w:eastAsia="Times New Roman" w:hAnsi="Times New Roman" w:cs="Times New Roman"/>
          <w:b/>
          <w:sz w:val="17"/>
          <w:szCs w:val="17"/>
          <w:lang w:val="kk-KZ" w:eastAsia="ko-KR"/>
        </w:rPr>
      </w:pPr>
    </w:p>
    <w:p w:rsidR="00CA2631" w:rsidRPr="00CA6E93" w:rsidRDefault="00CA2631" w:rsidP="00CA2631">
      <w:pPr>
        <w:spacing w:after="0" w:line="240" w:lineRule="auto"/>
        <w:ind w:right="412" w:firstLine="480"/>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- 5В011200-химия                   - 5В060700-биология</w:t>
      </w:r>
    </w:p>
    <w:p w:rsidR="00CA2631" w:rsidRPr="00CA6E93" w:rsidRDefault="00CA2631" w:rsidP="00CA2631">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- 5В011300-биология              - 5В060800-экология</w:t>
      </w:r>
    </w:p>
    <w:p w:rsidR="00CA2631" w:rsidRPr="00CA6E93" w:rsidRDefault="00CA2631" w:rsidP="00CA2631">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- 5В011600-география            - 5В060900-география</w:t>
      </w:r>
    </w:p>
    <w:p w:rsidR="005804B7" w:rsidRPr="00CA6E93" w:rsidRDefault="00CA2631" w:rsidP="005E2434">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- 5В0606</w:t>
      </w:r>
      <w:r w:rsidR="008F7D01" w:rsidRPr="00CA6E93">
        <w:rPr>
          <w:rFonts w:ascii="Times New Roman" w:eastAsia="Times New Roman" w:hAnsi="Times New Roman" w:cs="Times New Roman"/>
          <w:b/>
          <w:sz w:val="17"/>
          <w:szCs w:val="17"/>
          <w:lang w:val="kk-KZ" w:eastAsia="ko-KR"/>
        </w:rPr>
        <w:t>00</w:t>
      </w:r>
      <w:r w:rsidRPr="00CA6E93">
        <w:rPr>
          <w:rFonts w:ascii="Times New Roman" w:eastAsia="Times New Roman" w:hAnsi="Times New Roman" w:cs="Times New Roman"/>
          <w:b/>
          <w:sz w:val="17"/>
          <w:szCs w:val="17"/>
          <w:lang w:eastAsia="ko-KR"/>
        </w:rPr>
        <w:t xml:space="preserve">-химия       </w:t>
      </w:r>
      <w:r w:rsidR="008F7D01" w:rsidRPr="00CA6E93">
        <w:rPr>
          <w:rFonts w:ascii="Times New Roman" w:eastAsia="Times New Roman" w:hAnsi="Times New Roman" w:cs="Times New Roman"/>
          <w:b/>
          <w:sz w:val="17"/>
          <w:szCs w:val="17"/>
          <w:lang w:eastAsia="ko-KR"/>
        </w:rPr>
        <w:t xml:space="preserve">             </w:t>
      </w:r>
      <w:r w:rsidRPr="00CA6E93">
        <w:rPr>
          <w:rFonts w:ascii="Times New Roman" w:eastAsia="Times New Roman" w:hAnsi="Times New Roman" w:cs="Times New Roman"/>
          <w:b/>
          <w:sz w:val="17"/>
          <w:szCs w:val="17"/>
          <w:lang w:eastAsia="ko-KR"/>
        </w:rPr>
        <w:t>- 5В090200-туризм</w:t>
      </w:r>
    </w:p>
    <w:p w:rsidR="005E2434" w:rsidRPr="00CA6E93" w:rsidRDefault="005E2434" w:rsidP="005E2434">
      <w:pPr>
        <w:spacing w:after="0" w:line="240" w:lineRule="auto"/>
        <w:ind w:right="412" w:firstLine="480"/>
        <w:jc w:val="both"/>
        <w:rPr>
          <w:rFonts w:ascii="Times New Roman" w:eastAsia="Times New Roman" w:hAnsi="Times New Roman" w:cs="Times New Roman"/>
          <w:b/>
          <w:sz w:val="17"/>
          <w:szCs w:val="17"/>
          <w:lang w:eastAsia="ko-KR"/>
        </w:rPr>
      </w:pPr>
    </w:p>
    <w:p w:rsidR="00077091" w:rsidRPr="00CA6E93" w:rsidRDefault="00F07428" w:rsidP="005A2CAA">
      <w:pPr>
        <w:jc w:val="center"/>
        <w:rPr>
          <w:rFonts w:ascii="Times New Roman" w:hAnsi="Times New Roman" w:cs="Times New Roman"/>
          <w:b/>
          <w:sz w:val="17"/>
          <w:szCs w:val="17"/>
        </w:rPr>
      </w:pPr>
      <w:r>
        <w:rPr>
          <w:rFonts w:ascii="Times New Roman" w:hAnsi="Times New Roman" w:cs="Times New Roman"/>
          <w:b/>
          <w:noProof/>
          <w:sz w:val="17"/>
          <w:szCs w:val="17"/>
        </w:rPr>
        <w:drawing>
          <wp:inline distT="0" distB="0" distL="0" distR="0">
            <wp:extent cx="1075138" cy="806231"/>
            <wp:effectExtent l="19050" t="0" r="0" b="0"/>
            <wp:docPr id="2" name="Рисунок 1" descr="C:\Documents and Settings\User\Рабочий стол\кәсіби бағдар 2016-17\химия\IMG_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әсіби бағдар 2016-17\химия\IMG_1499.JPG"/>
                    <pic:cNvPicPr>
                      <a:picLocks noChangeAspect="1" noChangeArrowheads="1"/>
                    </pic:cNvPicPr>
                  </pic:nvPicPr>
                  <pic:blipFill>
                    <a:blip r:embed="rId8" cstate="print"/>
                    <a:srcRect/>
                    <a:stretch>
                      <a:fillRect/>
                    </a:stretch>
                  </pic:blipFill>
                  <pic:spPr bwMode="auto">
                    <a:xfrm>
                      <a:off x="0" y="0"/>
                      <a:ext cx="1084877" cy="813534"/>
                    </a:xfrm>
                    <a:prstGeom prst="rect">
                      <a:avLst/>
                    </a:prstGeom>
                    <a:noFill/>
                    <a:ln w="9525">
                      <a:noFill/>
                      <a:miter lim="800000"/>
                      <a:headEnd/>
                      <a:tailEnd/>
                    </a:ln>
                  </pic:spPr>
                </pic:pic>
              </a:graphicData>
            </a:graphic>
          </wp:inline>
        </w:drawing>
      </w:r>
      <w:r>
        <w:rPr>
          <w:rFonts w:ascii="Times New Roman" w:hAnsi="Times New Roman" w:cs="Times New Roman"/>
          <w:b/>
          <w:noProof/>
          <w:sz w:val="17"/>
          <w:szCs w:val="17"/>
        </w:rPr>
        <w:t xml:space="preserve">      </w:t>
      </w:r>
      <w:r w:rsidR="007F7BDD" w:rsidRPr="00CA6E93">
        <w:rPr>
          <w:rFonts w:ascii="Times New Roman" w:hAnsi="Times New Roman" w:cs="Times New Roman"/>
          <w:b/>
          <w:noProof/>
          <w:sz w:val="17"/>
          <w:szCs w:val="17"/>
        </w:rPr>
        <w:drawing>
          <wp:inline distT="0" distB="0" distL="0" distR="0">
            <wp:extent cx="1440634" cy="812154"/>
            <wp:effectExtent l="19050" t="0" r="7166" b="0"/>
            <wp:docPr id="3" name="Рисунок 3" descr="C:\Documents and Settings\User\Рабочий стол\12\WP_20160218_11_46_45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12\WP_20160218_11_46_45_Pro.jpg"/>
                    <pic:cNvPicPr>
                      <a:picLocks noChangeAspect="1" noChangeArrowheads="1"/>
                    </pic:cNvPicPr>
                  </pic:nvPicPr>
                  <pic:blipFill>
                    <a:blip r:embed="rId9" cstate="print"/>
                    <a:srcRect/>
                    <a:stretch>
                      <a:fillRect/>
                    </a:stretch>
                  </pic:blipFill>
                  <pic:spPr bwMode="auto">
                    <a:xfrm>
                      <a:off x="0" y="0"/>
                      <a:ext cx="1433463" cy="808111"/>
                    </a:xfrm>
                    <a:prstGeom prst="rect">
                      <a:avLst/>
                    </a:prstGeom>
                    <a:noFill/>
                    <a:ln w="9525">
                      <a:noFill/>
                      <a:miter lim="800000"/>
                      <a:headEnd/>
                      <a:tailEnd/>
                    </a:ln>
                  </pic:spPr>
                </pic:pic>
              </a:graphicData>
            </a:graphic>
          </wp:inline>
        </w:drawing>
      </w: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Институт төмендегі мамандықтар бойынша </w:t>
      </w: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магистратураға қабылдайды:</w:t>
      </w: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p>
    <w:p w:rsidR="00077091" w:rsidRPr="00CA6E93" w:rsidRDefault="00077091" w:rsidP="00077091">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xml:space="preserve">- 6М011200-химия    </w:t>
      </w:r>
      <w:r w:rsidR="009D6ADB" w:rsidRPr="00CA6E93">
        <w:rPr>
          <w:rFonts w:ascii="Times New Roman" w:eastAsia="Times New Roman" w:hAnsi="Times New Roman" w:cs="Times New Roman"/>
          <w:b/>
          <w:sz w:val="17"/>
          <w:szCs w:val="17"/>
          <w:lang w:eastAsia="ko-KR"/>
        </w:rPr>
        <w:t xml:space="preserve">            </w:t>
      </w:r>
      <w:r w:rsidRPr="00CA6E93">
        <w:rPr>
          <w:rFonts w:ascii="Times New Roman" w:eastAsia="Times New Roman" w:hAnsi="Times New Roman" w:cs="Times New Roman"/>
          <w:b/>
          <w:sz w:val="17"/>
          <w:szCs w:val="17"/>
          <w:lang w:eastAsia="ko-KR"/>
        </w:rPr>
        <w:t xml:space="preserve"> - 6М060700-биология</w:t>
      </w:r>
    </w:p>
    <w:p w:rsidR="00077091" w:rsidRPr="00CA6E93" w:rsidRDefault="00077091" w:rsidP="00077091">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- 6М</w:t>
      </w:r>
      <w:r w:rsidR="009D6ADB" w:rsidRPr="00CA6E93">
        <w:rPr>
          <w:rFonts w:ascii="Times New Roman" w:eastAsia="Times New Roman" w:hAnsi="Times New Roman" w:cs="Times New Roman"/>
          <w:b/>
          <w:sz w:val="17"/>
          <w:szCs w:val="17"/>
          <w:lang w:eastAsia="ko-KR"/>
        </w:rPr>
        <w:t xml:space="preserve">011300-биология         </w:t>
      </w:r>
      <w:r w:rsidRPr="00CA6E93">
        <w:rPr>
          <w:rFonts w:ascii="Times New Roman" w:eastAsia="Times New Roman" w:hAnsi="Times New Roman" w:cs="Times New Roman"/>
          <w:b/>
          <w:sz w:val="17"/>
          <w:szCs w:val="17"/>
          <w:lang w:eastAsia="ko-KR"/>
        </w:rPr>
        <w:t xml:space="preserve">   - 6М060800-экология</w:t>
      </w:r>
    </w:p>
    <w:p w:rsidR="00077091" w:rsidRPr="00CA6E93" w:rsidRDefault="00077091" w:rsidP="00077091">
      <w:pPr>
        <w:spacing w:after="0" w:line="240" w:lineRule="auto"/>
        <w:ind w:right="412" w:firstLine="480"/>
        <w:jc w:val="both"/>
        <w:rPr>
          <w:rFonts w:ascii="Times New Roman" w:eastAsia="Times New Roman" w:hAnsi="Times New Roman" w:cs="Times New Roman"/>
          <w:b/>
          <w:sz w:val="17"/>
          <w:szCs w:val="17"/>
          <w:lang w:eastAsia="ko-KR"/>
        </w:rPr>
      </w:pPr>
      <w:r w:rsidRPr="00CA6E93">
        <w:rPr>
          <w:rFonts w:ascii="Times New Roman" w:eastAsia="Times New Roman" w:hAnsi="Times New Roman" w:cs="Times New Roman"/>
          <w:b/>
          <w:sz w:val="17"/>
          <w:szCs w:val="17"/>
          <w:lang w:eastAsia="ko-KR"/>
        </w:rPr>
        <w:t>- 6М011600-географ</w:t>
      </w:r>
      <w:r w:rsidR="009D6ADB" w:rsidRPr="00CA6E93">
        <w:rPr>
          <w:rFonts w:ascii="Times New Roman" w:eastAsia="Times New Roman" w:hAnsi="Times New Roman" w:cs="Times New Roman"/>
          <w:b/>
          <w:sz w:val="17"/>
          <w:szCs w:val="17"/>
          <w:lang w:eastAsia="ko-KR"/>
        </w:rPr>
        <w:t xml:space="preserve">ия          </w:t>
      </w:r>
      <w:r w:rsidRPr="00CA6E93">
        <w:rPr>
          <w:rFonts w:ascii="Times New Roman" w:eastAsia="Times New Roman" w:hAnsi="Times New Roman" w:cs="Times New Roman"/>
          <w:b/>
          <w:sz w:val="17"/>
          <w:szCs w:val="17"/>
          <w:lang w:eastAsia="ko-KR"/>
        </w:rPr>
        <w:t>- 6М060900-география</w:t>
      </w:r>
    </w:p>
    <w:p w:rsidR="00E451E7" w:rsidRPr="00CA6E93" w:rsidRDefault="00077091" w:rsidP="00E451E7">
      <w:pPr>
        <w:spacing w:after="0" w:line="240" w:lineRule="auto"/>
        <w:ind w:right="412" w:firstLine="480"/>
        <w:jc w:val="both"/>
        <w:rPr>
          <w:rFonts w:ascii="Times New Roman" w:eastAsia="Times New Roman" w:hAnsi="Times New Roman" w:cs="Times New Roman"/>
          <w:b/>
          <w:noProof/>
          <w:sz w:val="17"/>
          <w:szCs w:val="17"/>
        </w:rPr>
      </w:pPr>
      <w:r w:rsidRPr="00CA6E93">
        <w:rPr>
          <w:rFonts w:ascii="Times New Roman" w:eastAsia="Times New Roman" w:hAnsi="Times New Roman" w:cs="Times New Roman"/>
          <w:b/>
          <w:sz w:val="17"/>
          <w:szCs w:val="17"/>
          <w:lang w:eastAsia="ko-KR"/>
        </w:rPr>
        <w:t>- 6М0606</w:t>
      </w:r>
      <w:r w:rsidR="008F7D01" w:rsidRPr="00CA6E93">
        <w:rPr>
          <w:rFonts w:ascii="Times New Roman" w:eastAsia="Times New Roman" w:hAnsi="Times New Roman" w:cs="Times New Roman"/>
          <w:b/>
          <w:sz w:val="17"/>
          <w:szCs w:val="17"/>
          <w:lang w:val="kk-KZ" w:eastAsia="ko-KR"/>
        </w:rPr>
        <w:t>00</w:t>
      </w:r>
      <w:r w:rsidRPr="00CA6E93">
        <w:rPr>
          <w:rFonts w:ascii="Times New Roman" w:eastAsia="Times New Roman" w:hAnsi="Times New Roman" w:cs="Times New Roman"/>
          <w:b/>
          <w:sz w:val="17"/>
          <w:szCs w:val="17"/>
          <w:lang w:eastAsia="ko-KR"/>
        </w:rPr>
        <w:t xml:space="preserve">-химия       </w:t>
      </w:r>
      <w:r w:rsidR="008F7D01" w:rsidRPr="00CA6E93">
        <w:rPr>
          <w:rFonts w:ascii="Times New Roman" w:eastAsia="Times New Roman" w:hAnsi="Times New Roman" w:cs="Times New Roman"/>
          <w:b/>
          <w:sz w:val="17"/>
          <w:szCs w:val="17"/>
          <w:lang w:eastAsia="ko-KR"/>
        </w:rPr>
        <w:t xml:space="preserve">           </w:t>
      </w:r>
      <w:r w:rsidRPr="00CA6E93">
        <w:rPr>
          <w:rFonts w:ascii="Times New Roman" w:eastAsia="Times New Roman" w:hAnsi="Times New Roman" w:cs="Times New Roman"/>
          <w:b/>
          <w:sz w:val="17"/>
          <w:szCs w:val="17"/>
          <w:lang w:eastAsia="ko-KR"/>
        </w:rPr>
        <w:t>- 6М090200-туризм</w:t>
      </w:r>
    </w:p>
    <w:p w:rsidR="00E451E7" w:rsidRPr="00CA6E93" w:rsidRDefault="00E451E7" w:rsidP="00E451E7">
      <w:pPr>
        <w:spacing w:after="0" w:line="240" w:lineRule="auto"/>
        <w:ind w:right="412" w:firstLine="480"/>
        <w:jc w:val="both"/>
        <w:rPr>
          <w:rFonts w:ascii="Times New Roman" w:eastAsia="Times New Roman" w:hAnsi="Times New Roman" w:cs="Times New Roman"/>
          <w:b/>
          <w:noProof/>
          <w:sz w:val="17"/>
          <w:szCs w:val="17"/>
        </w:rPr>
      </w:pPr>
    </w:p>
    <w:p w:rsidR="00E451E7" w:rsidRPr="00CA6E93" w:rsidRDefault="00ED4811" w:rsidP="00FA0BEC">
      <w:pPr>
        <w:spacing w:after="0" w:line="240" w:lineRule="auto"/>
        <w:ind w:right="412"/>
        <w:jc w:val="both"/>
        <w:rPr>
          <w:rFonts w:ascii="Times New Roman" w:eastAsia="Times New Roman" w:hAnsi="Times New Roman" w:cs="Times New Roman"/>
          <w:b/>
          <w:sz w:val="17"/>
          <w:szCs w:val="17"/>
          <w:lang w:val="en-US" w:eastAsia="ko-KR"/>
        </w:rPr>
      </w:pPr>
      <w:r w:rsidRPr="00CA6E93">
        <w:rPr>
          <w:rFonts w:ascii="Times New Roman" w:eastAsia="Times New Roman" w:hAnsi="Times New Roman" w:cs="Times New Roman"/>
          <w:b/>
          <w:sz w:val="17"/>
          <w:szCs w:val="17"/>
          <w:lang w:eastAsia="ko-KR"/>
        </w:rPr>
        <w:lastRenderedPageBreak/>
        <w:t xml:space="preserve">   </w:t>
      </w:r>
      <w:r w:rsidR="00FA0BEC" w:rsidRPr="00CA6E93">
        <w:rPr>
          <w:rFonts w:ascii="Times New Roman" w:eastAsia="Times New Roman" w:hAnsi="Times New Roman" w:cs="Times New Roman"/>
          <w:b/>
          <w:sz w:val="17"/>
          <w:szCs w:val="17"/>
          <w:lang w:eastAsia="ko-KR"/>
        </w:rPr>
        <w:t xml:space="preserve"> </w:t>
      </w:r>
      <w:r w:rsidR="00E451E7" w:rsidRPr="00CA6E93">
        <w:rPr>
          <w:rFonts w:ascii="Times New Roman" w:eastAsia="Times New Roman" w:hAnsi="Times New Roman" w:cs="Times New Roman"/>
          <w:b/>
          <w:noProof/>
          <w:sz w:val="17"/>
          <w:szCs w:val="17"/>
        </w:rPr>
        <w:drawing>
          <wp:inline distT="0" distB="0" distL="0" distR="0">
            <wp:extent cx="1295684" cy="864066"/>
            <wp:effectExtent l="19050" t="0" r="0" b="0"/>
            <wp:docPr id="4" name="Рисунок 4" descr="C:\Documents and Settings\User\Рабочий стол\Талапкер 2015-16\2015-12-07 ЖГИ буклет\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Талапкер 2015-16\2015-12-07 ЖГИ буклет\015.JPG"/>
                    <pic:cNvPicPr>
                      <a:picLocks noChangeAspect="1" noChangeArrowheads="1"/>
                    </pic:cNvPicPr>
                  </pic:nvPicPr>
                  <pic:blipFill>
                    <a:blip r:embed="rId10" cstate="print"/>
                    <a:srcRect/>
                    <a:stretch>
                      <a:fillRect/>
                    </a:stretch>
                  </pic:blipFill>
                  <pic:spPr bwMode="auto">
                    <a:xfrm>
                      <a:off x="0" y="0"/>
                      <a:ext cx="1306239" cy="871105"/>
                    </a:xfrm>
                    <a:prstGeom prst="rect">
                      <a:avLst/>
                    </a:prstGeom>
                    <a:noFill/>
                    <a:ln w="9525">
                      <a:noFill/>
                      <a:miter lim="800000"/>
                      <a:headEnd/>
                      <a:tailEnd/>
                    </a:ln>
                  </pic:spPr>
                </pic:pic>
              </a:graphicData>
            </a:graphic>
          </wp:inline>
        </w:drawing>
      </w:r>
      <w:r w:rsidR="00E451E7" w:rsidRPr="00CA6E93">
        <w:rPr>
          <w:rFonts w:ascii="Times New Roman" w:eastAsia="Times New Roman" w:hAnsi="Times New Roman" w:cs="Times New Roman"/>
          <w:b/>
          <w:noProof/>
          <w:sz w:val="17"/>
          <w:szCs w:val="17"/>
        </w:rPr>
        <w:drawing>
          <wp:inline distT="0" distB="0" distL="0" distR="0">
            <wp:extent cx="1283103" cy="855678"/>
            <wp:effectExtent l="19050" t="0" r="0" b="0"/>
            <wp:docPr id="5" name="Рисунок 5" descr="C:\Documents and Settings\User\Рабочий стол\Талапкер 2015-16\2015-12-07 ЖГИ буклет\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Талапкер 2015-16\2015-12-07 ЖГИ буклет\032.JPG"/>
                    <pic:cNvPicPr>
                      <a:picLocks noChangeAspect="1" noChangeArrowheads="1"/>
                    </pic:cNvPicPr>
                  </pic:nvPicPr>
                  <pic:blipFill>
                    <a:blip r:embed="rId11" cstate="print"/>
                    <a:srcRect/>
                    <a:stretch>
                      <a:fillRect/>
                    </a:stretch>
                  </pic:blipFill>
                  <pic:spPr bwMode="auto">
                    <a:xfrm>
                      <a:off x="0" y="0"/>
                      <a:ext cx="1285145" cy="857039"/>
                    </a:xfrm>
                    <a:prstGeom prst="rect">
                      <a:avLst/>
                    </a:prstGeom>
                    <a:noFill/>
                    <a:ln w="9525">
                      <a:noFill/>
                      <a:miter lim="800000"/>
                      <a:headEnd/>
                      <a:tailEnd/>
                    </a:ln>
                  </pic:spPr>
                </pic:pic>
              </a:graphicData>
            </a:graphic>
          </wp:inline>
        </w:drawing>
      </w:r>
    </w:p>
    <w:p w:rsidR="00077091" w:rsidRPr="00CA6E93" w:rsidRDefault="00077091" w:rsidP="00077091">
      <w:pPr>
        <w:spacing w:after="0" w:line="240" w:lineRule="auto"/>
        <w:ind w:right="412" w:firstLine="480"/>
        <w:jc w:val="both"/>
        <w:rPr>
          <w:rFonts w:ascii="Times New Roman" w:eastAsia="Times New Roman" w:hAnsi="Times New Roman" w:cs="Times New Roman"/>
          <w:sz w:val="17"/>
          <w:szCs w:val="17"/>
          <w:lang w:val="en-US" w:eastAsia="ko-KR"/>
        </w:rPr>
      </w:pPr>
      <w:r w:rsidRPr="00CA6E93">
        <w:rPr>
          <w:rFonts w:ascii="Times New Roman" w:eastAsia="Times New Roman" w:hAnsi="Times New Roman" w:cs="Times New Roman"/>
          <w:sz w:val="17"/>
          <w:szCs w:val="17"/>
          <w:lang w:val="en-US" w:eastAsia="ko-KR"/>
        </w:rPr>
        <w:t xml:space="preserve"> </w:t>
      </w: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МАГИСТРАТУРАҒА  ТАПСЫРУШЫҒА ҚОЙЫЛАТЫН ТАЛАПТАР:</w:t>
      </w:r>
    </w:p>
    <w:p w:rsidR="00077091" w:rsidRPr="00CA6E93" w:rsidRDefault="00077091" w:rsidP="006E48C3">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бакалавр диплом</w:t>
      </w:r>
      <w:r w:rsidR="00DD5EC8" w:rsidRPr="00CA6E93">
        <w:rPr>
          <w:rFonts w:ascii="Times New Roman" w:eastAsia="Times New Roman" w:hAnsi="Times New Roman" w:cs="Times New Roman"/>
          <w:sz w:val="17"/>
          <w:szCs w:val="17"/>
          <w:lang w:val="kk-KZ" w:eastAsia="ko-KR"/>
        </w:rPr>
        <w:t>ы</w:t>
      </w:r>
      <w:r w:rsidRPr="00CA6E93">
        <w:rPr>
          <w:rFonts w:ascii="Times New Roman" w:eastAsia="Times New Roman" w:hAnsi="Times New Roman" w:cs="Times New Roman"/>
          <w:sz w:val="17"/>
          <w:szCs w:val="17"/>
          <w:lang w:val="kk-KZ" w:eastAsia="ko-KR"/>
        </w:rPr>
        <w:t>,</w:t>
      </w:r>
    </w:p>
    <w:p w:rsidR="009D6ADB" w:rsidRPr="00CA6E93" w:rsidRDefault="00077091" w:rsidP="006E48C3">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түсу емтиханын тапсыру үшін шетел тілін тиісті деңгейде білу.</w:t>
      </w:r>
    </w:p>
    <w:p w:rsidR="00077091" w:rsidRPr="00CA6E93" w:rsidRDefault="009D6ADB" w:rsidP="00DD5EC8">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w:t>
      </w:r>
      <w:r w:rsidR="00077091" w:rsidRPr="00CA6E93">
        <w:rPr>
          <w:rFonts w:ascii="Times New Roman" w:eastAsia="Times New Roman" w:hAnsi="Times New Roman" w:cs="Times New Roman"/>
          <w:sz w:val="17"/>
          <w:szCs w:val="17"/>
          <w:lang w:val="kk-KZ" w:eastAsia="ko-KR"/>
        </w:rPr>
        <w:t xml:space="preserve"> Мақсатты даярлық  аясында мемлекеттік тапсырыс бойынша магистратураға талапкер тұлғалар, мақсатты даярлық орны берілген ұйым басшысы тарапынан фирмалық бланкіге жазылған жолдама-хат алып келеді.</w:t>
      </w:r>
    </w:p>
    <w:p w:rsidR="00F3662B" w:rsidRPr="00CA6E93" w:rsidRDefault="00F3662B" w:rsidP="00077091">
      <w:pPr>
        <w:spacing w:after="0" w:line="240" w:lineRule="auto"/>
        <w:ind w:right="412" w:firstLine="480"/>
        <w:jc w:val="center"/>
        <w:rPr>
          <w:rFonts w:ascii="Times New Roman" w:eastAsia="Times New Roman" w:hAnsi="Times New Roman" w:cs="Times New Roman"/>
          <w:b/>
          <w:sz w:val="17"/>
          <w:szCs w:val="17"/>
          <w:lang w:val="kk-KZ" w:eastAsia="ko-KR"/>
        </w:rPr>
      </w:pP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БАҒДАРЛАМАҒА ТҮСУ ШАРТТАРЫ</w:t>
      </w:r>
    </w:p>
    <w:p w:rsidR="00077091" w:rsidRPr="00CA6E93" w:rsidRDefault="00077091"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Магистратураға ҚР азаматтары</w:t>
      </w:r>
      <w:r w:rsidR="008458AE" w:rsidRPr="00CA6E93">
        <w:rPr>
          <w:rFonts w:ascii="Times New Roman" w:eastAsia="Times New Roman" w:hAnsi="Times New Roman" w:cs="Times New Roman"/>
          <w:sz w:val="17"/>
          <w:szCs w:val="17"/>
          <w:lang w:val="kk-KZ" w:eastAsia="ko-KR"/>
        </w:rPr>
        <w:t>ның тапсыратын құжаттары</w:t>
      </w:r>
      <w:r w:rsidRPr="00CA6E93">
        <w:rPr>
          <w:rFonts w:ascii="Times New Roman" w:eastAsia="Times New Roman" w:hAnsi="Times New Roman" w:cs="Times New Roman"/>
          <w:sz w:val="17"/>
          <w:szCs w:val="17"/>
          <w:lang w:val="kk-KZ" w:eastAsia="ko-KR"/>
        </w:rPr>
        <w:t>:</w:t>
      </w:r>
    </w:p>
    <w:p w:rsidR="00077091" w:rsidRPr="00CA6E93" w:rsidRDefault="009D6ADB"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w:t>
      </w:r>
      <w:r w:rsidR="00077091" w:rsidRPr="00CA6E93">
        <w:rPr>
          <w:rFonts w:ascii="Times New Roman" w:eastAsia="Times New Roman" w:hAnsi="Times New Roman" w:cs="Times New Roman"/>
          <w:sz w:val="17"/>
          <w:szCs w:val="17"/>
          <w:lang w:val="kk-KZ" w:eastAsia="ko-KR"/>
        </w:rPr>
        <w:t>стандартталған сынақтан өткізу технологиясы бойынша шетел тілінен е</w:t>
      </w:r>
      <w:r w:rsidR="001009E3" w:rsidRPr="00CA6E93">
        <w:rPr>
          <w:rFonts w:ascii="Times New Roman" w:eastAsia="Times New Roman" w:hAnsi="Times New Roman" w:cs="Times New Roman"/>
          <w:sz w:val="17"/>
          <w:szCs w:val="17"/>
          <w:lang w:val="kk-KZ" w:eastAsia="ko-KR"/>
        </w:rPr>
        <w:t>мтихан (ағылшын, неміс, француз</w:t>
      </w:r>
      <w:r w:rsidR="00077091" w:rsidRPr="00CA6E93">
        <w:rPr>
          <w:rFonts w:ascii="Times New Roman" w:eastAsia="Times New Roman" w:hAnsi="Times New Roman" w:cs="Times New Roman"/>
          <w:sz w:val="17"/>
          <w:szCs w:val="17"/>
          <w:lang w:val="kk-KZ" w:eastAsia="ko-KR"/>
        </w:rPr>
        <w:t>);</w:t>
      </w:r>
    </w:p>
    <w:p w:rsidR="00077091" w:rsidRPr="00CA6E93" w:rsidRDefault="00077091"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мамандығы бойынша емтихан.</w:t>
      </w:r>
    </w:p>
    <w:p w:rsidR="00077091" w:rsidRPr="00CA6E93" w:rsidRDefault="00077091"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Шетел азаматтары</w:t>
      </w:r>
      <w:r w:rsidR="008458AE" w:rsidRPr="00CA6E93">
        <w:rPr>
          <w:rFonts w:ascii="Times New Roman" w:eastAsia="Times New Roman" w:hAnsi="Times New Roman" w:cs="Times New Roman"/>
          <w:sz w:val="17"/>
          <w:szCs w:val="17"/>
          <w:lang w:val="kk-KZ" w:eastAsia="ko-KR"/>
        </w:rPr>
        <w:t>ның магистратураға тапсыратын құжаттары</w:t>
      </w:r>
      <w:r w:rsidRPr="00CA6E93">
        <w:rPr>
          <w:rFonts w:ascii="Times New Roman" w:eastAsia="Times New Roman" w:hAnsi="Times New Roman" w:cs="Times New Roman"/>
          <w:sz w:val="17"/>
          <w:szCs w:val="17"/>
          <w:lang w:val="kk-KZ" w:eastAsia="ko-KR"/>
        </w:rPr>
        <w:t>:</w:t>
      </w:r>
    </w:p>
    <w:p w:rsidR="00077091" w:rsidRPr="00CA6E93" w:rsidRDefault="00077091"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қазақ немесе орыс тілін (оқу тілі),</w:t>
      </w:r>
    </w:p>
    <w:p w:rsidR="00077091" w:rsidRPr="00CA6E93" w:rsidRDefault="00077091" w:rsidP="009D6ADB">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мамандығы бойынша емтихан.</w:t>
      </w:r>
    </w:p>
    <w:p w:rsidR="00077091" w:rsidRPr="00CA6E93" w:rsidRDefault="005A2CAA" w:rsidP="005A2CAA">
      <w:pPr>
        <w:spacing w:after="0" w:line="240" w:lineRule="auto"/>
        <w:ind w:right="412"/>
        <w:jc w:val="center"/>
        <w:rPr>
          <w:rFonts w:ascii="Times New Roman" w:eastAsia="Times New Roman" w:hAnsi="Times New Roman" w:cs="Times New Roman"/>
          <w:sz w:val="17"/>
          <w:szCs w:val="17"/>
          <w:lang w:val="kk-KZ" w:eastAsia="ko-KR"/>
        </w:rPr>
      </w:pPr>
      <w:r w:rsidRPr="005A2CAA">
        <w:rPr>
          <w:rFonts w:ascii="Times New Roman" w:eastAsia="Times New Roman" w:hAnsi="Times New Roman" w:cs="Times New Roman"/>
          <w:noProof/>
          <w:sz w:val="17"/>
          <w:szCs w:val="17"/>
        </w:rPr>
        <w:drawing>
          <wp:inline distT="0" distB="0" distL="0" distR="0">
            <wp:extent cx="1398689" cy="788507"/>
            <wp:effectExtent l="19050" t="0" r="0" b="0"/>
            <wp:docPr id="12" name="Рисунок 1" descr="C:\Documents and Settings\User\Рабочий стол\12\WP_20160218_13_19_39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12\WP_20160218_13_19_39_Pro.jpg"/>
                    <pic:cNvPicPr>
                      <a:picLocks noChangeAspect="1" noChangeArrowheads="1"/>
                    </pic:cNvPicPr>
                  </pic:nvPicPr>
                  <pic:blipFill>
                    <a:blip r:embed="rId12" cstate="print"/>
                    <a:srcRect/>
                    <a:stretch>
                      <a:fillRect/>
                    </a:stretch>
                  </pic:blipFill>
                  <pic:spPr bwMode="auto">
                    <a:xfrm>
                      <a:off x="0" y="0"/>
                      <a:ext cx="1406241" cy="792765"/>
                    </a:xfrm>
                    <a:prstGeom prst="rect">
                      <a:avLst/>
                    </a:prstGeom>
                    <a:noFill/>
                    <a:ln w="9525">
                      <a:noFill/>
                      <a:miter lim="800000"/>
                      <a:headEnd/>
                      <a:tailEnd/>
                    </a:ln>
                  </pic:spPr>
                </pic:pic>
              </a:graphicData>
            </a:graphic>
          </wp:inline>
        </w:drawing>
      </w:r>
      <w:r w:rsidRPr="005A2CAA">
        <w:rPr>
          <w:rFonts w:ascii="Times New Roman" w:eastAsia="Times New Roman" w:hAnsi="Times New Roman" w:cs="Times New Roman"/>
          <w:noProof/>
          <w:sz w:val="17"/>
          <w:szCs w:val="17"/>
        </w:rPr>
        <w:drawing>
          <wp:inline distT="0" distB="0" distL="0" distR="0">
            <wp:extent cx="1059768" cy="794582"/>
            <wp:effectExtent l="19050" t="0" r="7032" b="0"/>
            <wp:docPr id="13" name="Рисунок 6" descr="C:\Documents and Settings\User\Рабочий стол\кәсіби бағдар 2016-17\fESA-ajun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кәсіби бағдар 2016-17\fESA-ajun7s.jpg"/>
                    <pic:cNvPicPr>
                      <a:picLocks noChangeAspect="1" noChangeArrowheads="1"/>
                    </pic:cNvPicPr>
                  </pic:nvPicPr>
                  <pic:blipFill>
                    <a:blip r:embed="rId13" cstate="print"/>
                    <a:srcRect/>
                    <a:stretch>
                      <a:fillRect/>
                    </a:stretch>
                  </pic:blipFill>
                  <pic:spPr bwMode="auto">
                    <a:xfrm>
                      <a:off x="0" y="0"/>
                      <a:ext cx="1060788" cy="795346"/>
                    </a:xfrm>
                    <a:prstGeom prst="rect">
                      <a:avLst/>
                    </a:prstGeom>
                    <a:noFill/>
                    <a:ln w="9525">
                      <a:noFill/>
                      <a:miter lim="800000"/>
                      <a:headEnd/>
                      <a:tailEnd/>
                    </a:ln>
                  </pic:spPr>
                </pic:pic>
              </a:graphicData>
            </a:graphic>
          </wp:inline>
        </w:drawing>
      </w:r>
    </w:p>
    <w:p w:rsidR="00077091" w:rsidRPr="00CA6E93" w:rsidRDefault="00DD5EC8" w:rsidP="009D6ADB">
      <w:pPr>
        <w:spacing w:after="0" w:line="240" w:lineRule="auto"/>
        <w:ind w:right="412"/>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Мемлекеттік  лицензия қосымшаларына сәйкес,  </w:t>
      </w:r>
      <w:r w:rsidR="00077091" w:rsidRPr="00CA6E93">
        <w:rPr>
          <w:rFonts w:ascii="Times New Roman" w:eastAsia="Times New Roman" w:hAnsi="Times New Roman" w:cs="Times New Roman"/>
          <w:b/>
          <w:sz w:val="17"/>
          <w:szCs w:val="17"/>
          <w:lang w:val="kk-KZ" w:eastAsia="ko-KR"/>
        </w:rPr>
        <w:t>PhD-докторантура бағдарламасының төменгі мамандықта</w:t>
      </w:r>
      <w:r w:rsidR="009D6ADB" w:rsidRPr="00CA6E93">
        <w:rPr>
          <w:rFonts w:ascii="Times New Roman" w:eastAsia="Times New Roman" w:hAnsi="Times New Roman" w:cs="Times New Roman"/>
          <w:b/>
          <w:sz w:val="17"/>
          <w:szCs w:val="17"/>
          <w:lang w:val="kk-KZ" w:eastAsia="ko-KR"/>
        </w:rPr>
        <w:t xml:space="preserve">ры бойынша </w:t>
      </w:r>
      <w:r w:rsidR="00077091" w:rsidRPr="00CA6E93">
        <w:rPr>
          <w:rFonts w:ascii="Times New Roman" w:eastAsia="Times New Roman" w:hAnsi="Times New Roman" w:cs="Times New Roman"/>
          <w:b/>
          <w:sz w:val="17"/>
          <w:szCs w:val="17"/>
          <w:lang w:val="kk-KZ" w:eastAsia="ko-KR"/>
        </w:rPr>
        <w:t>(ҚР БҒМ тарапынан мемлекеттік тапсырыс болған жағдайда</w:t>
      </w:r>
      <w:r w:rsidRPr="00CA6E93">
        <w:rPr>
          <w:rFonts w:ascii="Times New Roman" w:eastAsia="Times New Roman" w:hAnsi="Times New Roman" w:cs="Times New Roman"/>
          <w:b/>
          <w:sz w:val="17"/>
          <w:szCs w:val="17"/>
          <w:lang w:val="kk-KZ" w:eastAsia="ko-KR"/>
        </w:rPr>
        <w:t>)</w:t>
      </w:r>
      <w:r w:rsidR="00077091" w:rsidRPr="00CA6E93">
        <w:rPr>
          <w:rFonts w:ascii="Times New Roman" w:eastAsia="Times New Roman" w:hAnsi="Times New Roman" w:cs="Times New Roman"/>
          <w:b/>
          <w:sz w:val="17"/>
          <w:szCs w:val="17"/>
          <w:lang w:val="kk-KZ" w:eastAsia="ko-KR"/>
        </w:rPr>
        <w:t xml:space="preserve"> мам</w:t>
      </w:r>
      <w:r w:rsidRPr="00CA6E93">
        <w:rPr>
          <w:rFonts w:ascii="Times New Roman" w:eastAsia="Times New Roman" w:hAnsi="Times New Roman" w:cs="Times New Roman"/>
          <w:b/>
          <w:sz w:val="17"/>
          <w:szCs w:val="17"/>
          <w:lang w:val="kk-KZ" w:eastAsia="ko-KR"/>
        </w:rPr>
        <w:t>андықтарға қабылдау жүргізіледі</w:t>
      </w:r>
      <w:r w:rsidR="00077091" w:rsidRPr="00CA6E93">
        <w:rPr>
          <w:rFonts w:ascii="Times New Roman" w:eastAsia="Times New Roman" w:hAnsi="Times New Roman" w:cs="Times New Roman"/>
          <w:b/>
          <w:sz w:val="17"/>
          <w:szCs w:val="17"/>
          <w:lang w:val="kk-KZ" w:eastAsia="ko-KR"/>
        </w:rPr>
        <w:t>:</w:t>
      </w:r>
    </w:p>
    <w:p w:rsidR="00077091" w:rsidRPr="00CA6E93" w:rsidRDefault="00077091" w:rsidP="00077091">
      <w:pPr>
        <w:spacing w:after="0" w:line="240" w:lineRule="auto"/>
        <w:ind w:right="412" w:firstLine="480"/>
        <w:rPr>
          <w:rFonts w:ascii="Times New Roman" w:eastAsia="Times New Roman" w:hAnsi="Times New Roman" w:cs="Times New Roman"/>
          <w:b/>
          <w:sz w:val="17"/>
          <w:szCs w:val="17"/>
          <w:lang w:val="kk-KZ" w:eastAsia="ko-KR"/>
        </w:rPr>
      </w:pPr>
    </w:p>
    <w:p w:rsidR="00077091" w:rsidRPr="00CA6E93" w:rsidRDefault="00077091" w:rsidP="00077091">
      <w:pPr>
        <w:spacing w:after="0" w:line="240" w:lineRule="auto"/>
        <w:ind w:right="412" w:firstLine="480"/>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 - </w:t>
      </w:r>
      <w:r w:rsidRPr="00CA6E93">
        <w:rPr>
          <w:rFonts w:ascii="Times New Roman" w:eastAsia="Times New Roman" w:hAnsi="Times New Roman" w:cs="Times New Roman"/>
          <w:b/>
          <w:sz w:val="17"/>
          <w:szCs w:val="17"/>
          <w:lang w:eastAsia="ko-KR"/>
        </w:rPr>
        <w:t>6</w:t>
      </w:r>
      <w:r w:rsidRPr="00CA6E93">
        <w:rPr>
          <w:rFonts w:ascii="Times New Roman" w:eastAsia="Times New Roman" w:hAnsi="Times New Roman" w:cs="Times New Roman"/>
          <w:b/>
          <w:sz w:val="17"/>
          <w:szCs w:val="17"/>
          <w:lang w:val="en-US" w:eastAsia="ko-KR"/>
        </w:rPr>
        <w:t>D</w:t>
      </w:r>
      <w:r w:rsidRPr="00CA6E93">
        <w:rPr>
          <w:rFonts w:ascii="Times New Roman" w:eastAsia="Times New Roman" w:hAnsi="Times New Roman" w:cs="Times New Roman"/>
          <w:b/>
          <w:sz w:val="17"/>
          <w:szCs w:val="17"/>
          <w:lang w:eastAsia="ko-KR"/>
        </w:rPr>
        <w:t xml:space="preserve">011200 - </w:t>
      </w:r>
      <w:r w:rsidRPr="00CA6E93">
        <w:rPr>
          <w:rFonts w:ascii="Times New Roman" w:eastAsia="Times New Roman" w:hAnsi="Times New Roman" w:cs="Times New Roman"/>
          <w:b/>
          <w:sz w:val="17"/>
          <w:szCs w:val="17"/>
          <w:lang w:val="kk-KZ" w:eastAsia="ko-KR"/>
        </w:rPr>
        <w:t xml:space="preserve">химия      </w:t>
      </w:r>
      <w:r w:rsidR="009D6ADB" w:rsidRPr="00CA6E93">
        <w:rPr>
          <w:rFonts w:ascii="Times New Roman" w:eastAsia="Times New Roman" w:hAnsi="Times New Roman" w:cs="Times New Roman"/>
          <w:b/>
          <w:sz w:val="17"/>
          <w:szCs w:val="17"/>
          <w:lang w:val="kk-KZ" w:eastAsia="ko-KR"/>
        </w:rPr>
        <w:t xml:space="preserve">         </w:t>
      </w:r>
      <w:r w:rsidRPr="00CA6E93">
        <w:rPr>
          <w:rFonts w:ascii="Times New Roman" w:eastAsia="Times New Roman" w:hAnsi="Times New Roman" w:cs="Times New Roman"/>
          <w:b/>
          <w:sz w:val="17"/>
          <w:szCs w:val="17"/>
          <w:lang w:val="kk-KZ" w:eastAsia="ko-KR"/>
        </w:rPr>
        <w:t xml:space="preserve"> - 6</w:t>
      </w:r>
      <w:r w:rsidRPr="00CA6E93">
        <w:rPr>
          <w:rFonts w:ascii="Times New Roman" w:eastAsia="Times New Roman" w:hAnsi="Times New Roman" w:cs="Times New Roman"/>
          <w:b/>
          <w:sz w:val="17"/>
          <w:szCs w:val="17"/>
          <w:lang w:val="en-US" w:eastAsia="ko-KR"/>
        </w:rPr>
        <w:t>D</w:t>
      </w:r>
      <w:r w:rsidRPr="00CA6E93">
        <w:rPr>
          <w:rFonts w:ascii="Times New Roman" w:eastAsia="Times New Roman" w:hAnsi="Times New Roman" w:cs="Times New Roman"/>
          <w:b/>
          <w:sz w:val="17"/>
          <w:szCs w:val="17"/>
          <w:lang w:val="kk-KZ" w:eastAsia="ko-KR"/>
        </w:rPr>
        <w:t xml:space="preserve">060600 - химия </w:t>
      </w:r>
    </w:p>
    <w:p w:rsidR="00077091" w:rsidRPr="00CA6E93" w:rsidRDefault="00077091" w:rsidP="00077091">
      <w:pPr>
        <w:spacing w:after="0" w:line="240" w:lineRule="auto"/>
        <w:ind w:right="412" w:firstLine="480"/>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 - 6</w:t>
      </w:r>
      <w:r w:rsidRPr="00CA6E93">
        <w:rPr>
          <w:rFonts w:ascii="Times New Roman" w:eastAsia="Times New Roman" w:hAnsi="Times New Roman" w:cs="Times New Roman"/>
          <w:b/>
          <w:sz w:val="17"/>
          <w:szCs w:val="17"/>
          <w:lang w:val="en-US" w:eastAsia="ko-KR"/>
        </w:rPr>
        <w:t>D</w:t>
      </w:r>
      <w:r w:rsidRPr="00CA6E93">
        <w:rPr>
          <w:rFonts w:ascii="Times New Roman" w:eastAsia="Times New Roman" w:hAnsi="Times New Roman" w:cs="Times New Roman"/>
          <w:b/>
          <w:sz w:val="17"/>
          <w:szCs w:val="17"/>
          <w:lang w:val="kk-KZ" w:eastAsia="ko-KR"/>
        </w:rPr>
        <w:t xml:space="preserve">011300 - биология  </w:t>
      </w:r>
      <w:r w:rsidR="009D6ADB" w:rsidRPr="00CA6E93">
        <w:rPr>
          <w:rFonts w:ascii="Times New Roman" w:eastAsia="Times New Roman" w:hAnsi="Times New Roman" w:cs="Times New Roman"/>
          <w:b/>
          <w:sz w:val="17"/>
          <w:szCs w:val="17"/>
          <w:lang w:val="kk-KZ" w:eastAsia="ko-KR"/>
        </w:rPr>
        <w:t xml:space="preserve">        </w:t>
      </w:r>
      <w:r w:rsidRPr="00CA6E93">
        <w:rPr>
          <w:rFonts w:ascii="Times New Roman" w:eastAsia="Times New Roman" w:hAnsi="Times New Roman" w:cs="Times New Roman"/>
          <w:b/>
          <w:sz w:val="17"/>
          <w:szCs w:val="17"/>
          <w:lang w:val="kk-KZ" w:eastAsia="ko-KR"/>
        </w:rPr>
        <w:t>- 6</w:t>
      </w:r>
      <w:r w:rsidRPr="00CA6E93">
        <w:rPr>
          <w:rFonts w:ascii="Times New Roman" w:eastAsia="Times New Roman" w:hAnsi="Times New Roman" w:cs="Times New Roman"/>
          <w:b/>
          <w:sz w:val="17"/>
          <w:szCs w:val="17"/>
          <w:lang w:val="en-US" w:eastAsia="ko-KR"/>
        </w:rPr>
        <w:t>D</w:t>
      </w:r>
      <w:r w:rsidRPr="00CA6E93">
        <w:rPr>
          <w:rFonts w:ascii="Times New Roman" w:eastAsia="Times New Roman" w:hAnsi="Times New Roman" w:cs="Times New Roman"/>
          <w:b/>
          <w:sz w:val="17"/>
          <w:szCs w:val="17"/>
          <w:lang w:val="kk-KZ" w:eastAsia="ko-KR"/>
        </w:rPr>
        <w:t xml:space="preserve">060700 - биология </w:t>
      </w:r>
    </w:p>
    <w:p w:rsidR="00077091" w:rsidRPr="00CA6E93" w:rsidRDefault="00077091" w:rsidP="00077091">
      <w:pPr>
        <w:spacing w:after="0" w:line="240" w:lineRule="auto"/>
        <w:ind w:right="412" w:firstLine="480"/>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 - 6D011600 - географи</w:t>
      </w:r>
      <w:r w:rsidR="00F45794" w:rsidRPr="00CA6E93">
        <w:rPr>
          <w:rFonts w:ascii="Times New Roman" w:eastAsia="Times New Roman" w:hAnsi="Times New Roman" w:cs="Times New Roman"/>
          <w:b/>
          <w:sz w:val="17"/>
          <w:szCs w:val="17"/>
          <w:lang w:val="kk-KZ" w:eastAsia="ko-KR"/>
        </w:rPr>
        <w:t>я</w:t>
      </w:r>
      <w:r w:rsidR="006E43FE">
        <w:rPr>
          <w:rFonts w:ascii="Times New Roman" w:eastAsia="Times New Roman" w:hAnsi="Times New Roman" w:cs="Times New Roman"/>
          <w:b/>
          <w:sz w:val="17"/>
          <w:szCs w:val="17"/>
          <w:lang w:val="kk-KZ" w:eastAsia="ko-KR"/>
        </w:rPr>
        <w:t xml:space="preserve">        </w:t>
      </w:r>
      <w:r w:rsidRPr="00CA6E93">
        <w:rPr>
          <w:rFonts w:ascii="Times New Roman" w:eastAsia="Times New Roman" w:hAnsi="Times New Roman" w:cs="Times New Roman"/>
          <w:b/>
          <w:sz w:val="17"/>
          <w:szCs w:val="17"/>
          <w:lang w:val="kk-KZ" w:eastAsia="ko-KR"/>
        </w:rPr>
        <w:t>- 6D060900 -</w:t>
      </w:r>
      <w:r w:rsidR="006E43FE">
        <w:rPr>
          <w:rFonts w:ascii="Times New Roman" w:eastAsia="Times New Roman" w:hAnsi="Times New Roman" w:cs="Times New Roman"/>
          <w:b/>
          <w:sz w:val="17"/>
          <w:szCs w:val="17"/>
          <w:lang w:val="kk-KZ" w:eastAsia="ko-KR"/>
        </w:rPr>
        <w:t>г</w:t>
      </w:r>
      <w:r w:rsidRPr="00CA6E93">
        <w:rPr>
          <w:rFonts w:ascii="Times New Roman" w:eastAsia="Times New Roman" w:hAnsi="Times New Roman" w:cs="Times New Roman"/>
          <w:b/>
          <w:sz w:val="17"/>
          <w:szCs w:val="17"/>
          <w:lang w:val="kk-KZ" w:eastAsia="ko-KR"/>
        </w:rPr>
        <w:t>еография</w:t>
      </w:r>
    </w:p>
    <w:p w:rsidR="00077091" w:rsidRPr="00CA6E93" w:rsidRDefault="00077091" w:rsidP="00077091">
      <w:pPr>
        <w:spacing w:after="0" w:line="240" w:lineRule="auto"/>
        <w:ind w:right="412" w:firstLine="480"/>
        <w:rPr>
          <w:rFonts w:ascii="Times New Roman" w:eastAsia="Times New Roman" w:hAnsi="Times New Roman" w:cs="Times New Roman"/>
          <w:b/>
          <w:sz w:val="17"/>
          <w:szCs w:val="17"/>
          <w:lang w:val="kk-KZ" w:eastAsia="ko-KR"/>
        </w:rPr>
      </w:pP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PhD бағдарламалар</w:t>
      </w:r>
      <w:r w:rsidR="00F45794" w:rsidRPr="00CA6E93">
        <w:rPr>
          <w:rFonts w:ascii="Times New Roman" w:eastAsia="Times New Roman" w:hAnsi="Times New Roman" w:cs="Times New Roman"/>
          <w:b/>
          <w:sz w:val="17"/>
          <w:szCs w:val="17"/>
          <w:lang w:val="kk-KZ" w:eastAsia="ko-KR"/>
        </w:rPr>
        <w:t>ын</w:t>
      </w:r>
      <w:r w:rsidRPr="00CA6E93">
        <w:rPr>
          <w:rFonts w:ascii="Times New Roman" w:eastAsia="Times New Roman" w:hAnsi="Times New Roman" w:cs="Times New Roman"/>
          <w:b/>
          <w:sz w:val="17"/>
          <w:szCs w:val="17"/>
          <w:lang w:val="kk-KZ" w:eastAsia="ko-KR"/>
        </w:rPr>
        <w:t>ың басымдылықтары:</w:t>
      </w:r>
    </w:p>
    <w:p w:rsidR="00077091" w:rsidRPr="00CA6E93" w:rsidRDefault="00077091"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халықаралық деңгей;</w:t>
      </w:r>
    </w:p>
    <w:p w:rsidR="00077091" w:rsidRPr="00CA6E93" w:rsidRDefault="00077091"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педагогтар </w:t>
      </w:r>
      <w:r w:rsidR="001009E3" w:rsidRPr="00CA6E93">
        <w:rPr>
          <w:rFonts w:ascii="Times New Roman" w:eastAsia="Times New Roman" w:hAnsi="Times New Roman" w:cs="Times New Roman"/>
          <w:sz w:val="17"/>
          <w:szCs w:val="17"/>
          <w:lang w:val="kk-KZ" w:eastAsia="ko-KR"/>
        </w:rPr>
        <w:t>мен ғылыми кеңесшілердің жоғар</w:t>
      </w:r>
      <w:r w:rsidRPr="00CA6E93">
        <w:rPr>
          <w:rFonts w:ascii="Times New Roman" w:eastAsia="Times New Roman" w:hAnsi="Times New Roman" w:cs="Times New Roman"/>
          <w:sz w:val="17"/>
          <w:szCs w:val="17"/>
          <w:lang w:val="kk-KZ" w:eastAsia="ko-KR"/>
        </w:rPr>
        <w:t>ы кәсіби құрамы;</w:t>
      </w:r>
    </w:p>
    <w:p w:rsidR="00077091" w:rsidRPr="00CA6E93" w:rsidRDefault="00077091"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әлемнің жетекші университеттерінің игі тәжірибелерін пайдалану;</w:t>
      </w:r>
    </w:p>
    <w:p w:rsidR="00077091" w:rsidRPr="00CA6E93" w:rsidRDefault="00077091"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-шетелдік серіктес-жоғары оқу орындарының жетекші ғалымдарының</w:t>
      </w:r>
      <w:r w:rsidR="004D371F" w:rsidRPr="00CA6E93">
        <w:rPr>
          <w:rFonts w:ascii="Times New Roman" w:eastAsia="Times New Roman" w:hAnsi="Times New Roman" w:cs="Times New Roman"/>
          <w:sz w:val="17"/>
          <w:szCs w:val="17"/>
          <w:lang w:val="kk-KZ" w:eastAsia="ko-KR"/>
        </w:rPr>
        <w:t xml:space="preserve"> </w:t>
      </w:r>
      <w:r w:rsidRPr="00CA6E93">
        <w:rPr>
          <w:rFonts w:ascii="Times New Roman" w:eastAsia="Times New Roman" w:hAnsi="Times New Roman" w:cs="Times New Roman"/>
          <w:sz w:val="17"/>
          <w:szCs w:val="17"/>
          <w:lang w:val="kk-KZ" w:eastAsia="ko-KR"/>
        </w:rPr>
        <w:t>ғылыми кеңесі</w:t>
      </w:r>
      <w:r w:rsidRPr="00CA6E93">
        <w:rPr>
          <w:rFonts w:ascii="Times New Roman" w:eastAsia="Times New Roman" w:hAnsi="Times New Roman" w:cs="Times New Roman"/>
          <w:b/>
          <w:sz w:val="17"/>
          <w:szCs w:val="17"/>
          <w:lang w:val="kk-KZ" w:eastAsia="ko-KR"/>
        </w:rPr>
        <w:t>.</w:t>
      </w:r>
    </w:p>
    <w:p w:rsidR="00077091" w:rsidRPr="00CA6E93" w:rsidRDefault="00077091"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шетелдік ғылыми тағылымдама.</w:t>
      </w:r>
    </w:p>
    <w:p w:rsidR="00077091" w:rsidRPr="00CA6E93" w:rsidRDefault="00077091" w:rsidP="00077091">
      <w:pPr>
        <w:spacing w:after="0" w:line="240" w:lineRule="auto"/>
        <w:ind w:right="412" w:firstLine="480"/>
        <w:rPr>
          <w:rFonts w:ascii="Times New Roman" w:eastAsia="Times New Roman" w:hAnsi="Times New Roman" w:cs="Times New Roman"/>
          <w:sz w:val="17"/>
          <w:szCs w:val="17"/>
          <w:lang w:val="kk-KZ" w:eastAsia="ko-KR"/>
        </w:rPr>
      </w:pP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lastRenderedPageBreak/>
        <w:t>PhD-ДОКТОРАНТУРАҒА ТАПСЫРУШЫҒА ҚОЙЫЛАТЫН ТАЛАПТАР:</w:t>
      </w:r>
    </w:p>
    <w:p w:rsidR="00077091" w:rsidRPr="00CA6E93" w:rsidRDefault="004D371F"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w:t>
      </w:r>
      <w:r w:rsidR="00077091" w:rsidRPr="00CA6E93">
        <w:rPr>
          <w:rFonts w:ascii="Times New Roman" w:eastAsia="Times New Roman" w:hAnsi="Times New Roman" w:cs="Times New Roman"/>
          <w:sz w:val="17"/>
          <w:szCs w:val="17"/>
          <w:lang w:val="kk-KZ" w:eastAsia="ko-KR"/>
        </w:rPr>
        <w:t xml:space="preserve">Магистр академиялық дәрежесі бар адамдар (мемлекеттік білім беру грантын алу үшін конкурста магистратураның ғылыми-педагогикалық бағытын бітіргені жайлы GPA үлгерімдік орта баллы 3,33 (4,0-ден) немесе 90% (100%-дан) кем болмауы қажет); </w:t>
      </w:r>
    </w:p>
    <w:p w:rsidR="00077091" w:rsidRPr="00CA6E93" w:rsidRDefault="004D371F" w:rsidP="004D371F">
      <w:p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w:t>
      </w:r>
      <w:r w:rsidR="00077091" w:rsidRPr="00CA6E93">
        <w:rPr>
          <w:rFonts w:ascii="Times New Roman" w:eastAsia="Times New Roman" w:hAnsi="Times New Roman" w:cs="Times New Roman"/>
          <w:sz w:val="17"/>
          <w:szCs w:val="17"/>
          <w:lang w:val="kk-KZ" w:eastAsia="ko-KR"/>
        </w:rPr>
        <w:t>PhD-доктотартураға түсемін деуші талапкер тапсырыс бойынша PhD-докторантураға талапкер тұлғалар, мақсатты даярлық орны берілген ұйым басшысы тарапынан фирмалық бланкіге жазылған жолдама-хат алып келеді.</w:t>
      </w:r>
    </w:p>
    <w:p w:rsidR="00E32672" w:rsidRPr="00CA6E93" w:rsidRDefault="00E32672" w:rsidP="00077091">
      <w:pPr>
        <w:spacing w:after="0" w:line="240" w:lineRule="auto"/>
        <w:ind w:right="412" w:firstLine="480"/>
        <w:jc w:val="center"/>
        <w:rPr>
          <w:rFonts w:ascii="Times New Roman" w:eastAsia="Times New Roman" w:hAnsi="Times New Roman" w:cs="Times New Roman"/>
          <w:b/>
          <w:sz w:val="17"/>
          <w:szCs w:val="17"/>
          <w:lang w:val="kk-KZ" w:eastAsia="ko-KR"/>
        </w:rPr>
      </w:pPr>
    </w:p>
    <w:p w:rsidR="00077091" w:rsidRPr="00CA6E93" w:rsidRDefault="00077091" w:rsidP="00077091">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 xml:space="preserve">ҚАБЫЛДАУ ЕМТИХАНДАРЫ </w:t>
      </w:r>
    </w:p>
    <w:p w:rsidR="001235C7" w:rsidRPr="00CA6E93" w:rsidRDefault="001235C7" w:rsidP="00077091">
      <w:pPr>
        <w:spacing w:after="0" w:line="240" w:lineRule="auto"/>
        <w:ind w:right="412" w:firstLine="480"/>
        <w:jc w:val="center"/>
        <w:rPr>
          <w:rFonts w:ascii="Times New Roman" w:eastAsia="Times New Roman" w:hAnsi="Times New Roman" w:cs="Times New Roman"/>
          <w:b/>
          <w:sz w:val="17"/>
          <w:szCs w:val="17"/>
          <w:lang w:val="kk-KZ" w:eastAsia="ko-KR"/>
        </w:rPr>
      </w:pPr>
    </w:p>
    <w:p w:rsidR="00077091" w:rsidRPr="00CA6E93" w:rsidRDefault="008458AE" w:rsidP="00E65FCE">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Докторантураға </w:t>
      </w:r>
      <w:r w:rsidR="00077091" w:rsidRPr="00CA6E93">
        <w:rPr>
          <w:rFonts w:ascii="Times New Roman" w:eastAsia="Times New Roman" w:hAnsi="Times New Roman" w:cs="Times New Roman"/>
          <w:sz w:val="17"/>
          <w:szCs w:val="17"/>
          <w:lang w:val="kk-KZ" w:eastAsia="ko-KR"/>
        </w:rPr>
        <w:t>ҚР</w:t>
      </w:r>
      <w:r w:rsidRPr="00CA6E93">
        <w:rPr>
          <w:rFonts w:ascii="Times New Roman" w:eastAsia="Times New Roman" w:hAnsi="Times New Roman" w:cs="Times New Roman"/>
          <w:sz w:val="17"/>
          <w:szCs w:val="17"/>
          <w:lang w:val="kk-KZ" w:eastAsia="ko-KR"/>
        </w:rPr>
        <w:t xml:space="preserve"> азаматтарының тапсыратын құжаттары</w:t>
      </w:r>
      <w:r w:rsidR="00077091" w:rsidRPr="00CA6E93">
        <w:rPr>
          <w:rFonts w:ascii="Times New Roman" w:eastAsia="Times New Roman" w:hAnsi="Times New Roman" w:cs="Times New Roman"/>
          <w:sz w:val="17"/>
          <w:szCs w:val="17"/>
          <w:lang w:val="kk-KZ" w:eastAsia="ko-KR"/>
        </w:rPr>
        <w:t>:</w:t>
      </w:r>
    </w:p>
    <w:p w:rsidR="00077091" w:rsidRPr="00CA6E93" w:rsidRDefault="00077091" w:rsidP="00E65FCE">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 стандартталған сынақтан өткізу технологиясы бойынша шетел тілін (ағылшын,</w:t>
      </w:r>
      <w:r w:rsidR="001235C7" w:rsidRPr="00CA6E93">
        <w:rPr>
          <w:rFonts w:ascii="Times New Roman" w:eastAsia="Times New Roman" w:hAnsi="Times New Roman" w:cs="Times New Roman"/>
          <w:sz w:val="17"/>
          <w:szCs w:val="17"/>
          <w:lang w:val="kk-KZ" w:eastAsia="ko-KR"/>
        </w:rPr>
        <w:t xml:space="preserve"> </w:t>
      </w:r>
      <w:r w:rsidRPr="00CA6E93">
        <w:rPr>
          <w:rFonts w:ascii="Times New Roman" w:eastAsia="Times New Roman" w:hAnsi="Times New Roman" w:cs="Times New Roman"/>
          <w:sz w:val="17"/>
          <w:szCs w:val="17"/>
          <w:lang w:val="kk-KZ" w:eastAsia="ko-KR"/>
        </w:rPr>
        <w:t>неміс,</w:t>
      </w:r>
      <w:r w:rsidR="001235C7" w:rsidRPr="00CA6E93">
        <w:rPr>
          <w:rFonts w:ascii="Times New Roman" w:eastAsia="Times New Roman" w:hAnsi="Times New Roman" w:cs="Times New Roman"/>
          <w:sz w:val="17"/>
          <w:szCs w:val="17"/>
          <w:lang w:val="kk-KZ" w:eastAsia="ko-KR"/>
        </w:rPr>
        <w:t xml:space="preserve"> </w:t>
      </w:r>
      <w:r w:rsidRPr="00CA6E93">
        <w:rPr>
          <w:rFonts w:ascii="Times New Roman" w:eastAsia="Times New Roman" w:hAnsi="Times New Roman" w:cs="Times New Roman"/>
          <w:sz w:val="17"/>
          <w:szCs w:val="17"/>
          <w:lang w:val="kk-KZ" w:eastAsia="ko-KR"/>
        </w:rPr>
        <w:t>француз);</w:t>
      </w:r>
    </w:p>
    <w:p w:rsidR="00077091" w:rsidRPr="00CA6E93" w:rsidRDefault="00077091" w:rsidP="00E65FCE">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мамандығы бойынша</w:t>
      </w:r>
      <w:r w:rsidR="00BF390E" w:rsidRPr="00CA6E93">
        <w:rPr>
          <w:rFonts w:ascii="Times New Roman" w:eastAsia="Times New Roman" w:hAnsi="Times New Roman" w:cs="Times New Roman"/>
          <w:sz w:val="17"/>
          <w:szCs w:val="17"/>
          <w:lang w:val="kk-KZ" w:eastAsia="ko-KR"/>
        </w:rPr>
        <w:t xml:space="preserve"> емтихан</w:t>
      </w:r>
      <w:r w:rsidRPr="00CA6E93">
        <w:rPr>
          <w:rFonts w:ascii="Times New Roman" w:eastAsia="Times New Roman" w:hAnsi="Times New Roman" w:cs="Times New Roman"/>
          <w:sz w:val="17"/>
          <w:szCs w:val="17"/>
          <w:lang w:val="kk-KZ" w:eastAsia="ko-KR"/>
        </w:rPr>
        <w:t>.</w:t>
      </w:r>
    </w:p>
    <w:p w:rsidR="00077091" w:rsidRPr="00CA6E93" w:rsidRDefault="00077091" w:rsidP="00E65FCE">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Шетел азаматтары</w:t>
      </w:r>
      <w:r w:rsidR="008458AE" w:rsidRPr="00CA6E93">
        <w:rPr>
          <w:rFonts w:ascii="Times New Roman" w:eastAsia="Times New Roman" w:hAnsi="Times New Roman" w:cs="Times New Roman"/>
          <w:sz w:val="17"/>
          <w:szCs w:val="17"/>
          <w:lang w:val="kk-KZ" w:eastAsia="ko-KR"/>
        </w:rPr>
        <w:t>ның докторантураға тапсыратын құжаттары</w:t>
      </w:r>
      <w:r w:rsidRPr="00CA6E93">
        <w:rPr>
          <w:rFonts w:ascii="Times New Roman" w:eastAsia="Times New Roman" w:hAnsi="Times New Roman" w:cs="Times New Roman"/>
          <w:sz w:val="17"/>
          <w:szCs w:val="17"/>
          <w:lang w:val="kk-KZ" w:eastAsia="ko-KR"/>
        </w:rPr>
        <w:t>:</w:t>
      </w:r>
    </w:p>
    <w:p w:rsidR="00077091" w:rsidRPr="00CA6E93" w:rsidRDefault="00077091" w:rsidP="00E65FCE">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қазақ немесе орыс тілін (оқу тілі бойынша);</w:t>
      </w:r>
    </w:p>
    <w:p w:rsidR="00F3662B" w:rsidRPr="00CA6E93" w:rsidRDefault="00077091" w:rsidP="00CA6E93">
      <w:p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мамандығы бойынша</w:t>
      </w:r>
      <w:r w:rsidR="00BF390E" w:rsidRPr="00CA6E93">
        <w:rPr>
          <w:rFonts w:ascii="Times New Roman" w:eastAsia="Times New Roman" w:hAnsi="Times New Roman" w:cs="Times New Roman"/>
          <w:sz w:val="17"/>
          <w:szCs w:val="17"/>
          <w:lang w:val="kk-KZ" w:eastAsia="ko-KR"/>
        </w:rPr>
        <w:t xml:space="preserve"> емтихан</w:t>
      </w:r>
      <w:r w:rsidRPr="00CA6E93">
        <w:rPr>
          <w:rFonts w:ascii="Times New Roman" w:eastAsia="Times New Roman" w:hAnsi="Times New Roman" w:cs="Times New Roman"/>
          <w:sz w:val="17"/>
          <w:szCs w:val="17"/>
          <w:lang w:val="kk-KZ" w:eastAsia="ko-KR"/>
        </w:rPr>
        <w:t>.</w:t>
      </w:r>
    </w:p>
    <w:p w:rsidR="00F3662B" w:rsidRPr="00CA6E93" w:rsidRDefault="00F3662B" w:rsidP="00DE5ABE">
      <w:pPr>
        <w:spacing w:after="0" w:line="240" w:lineRule="auto"/>
        <w:ind w:right="412" w:firstLine="480"/>
        <w:jc w:val="center"/>
        <w:rPr>
          <w:rFonts w:ascii="Times New Roman" w:eastAsia="Times New Roman" w:hAnsi="Times New Roman" w:cs="Times New Roman"/>
          <w:b/>
          <w:sz w:val="17"/>
          <w:szCs w:val="17"/>
          <w:lang w:val="kk-KZ" w:eastAsia="ko-KR"/>
        </w:rPr>
      </w:pPr>
    </w:p>
    <w:p w:rsidR="00DE5ABE" w:rsidRPr="00CA6E93" w:rsidRDefault="00DE5ABE" w:rsidP="00DE5ABE">
      <w:pPr>
        <w:spacing w:after="0" w:line="240" w:lineRule="auto"/>
        <w:ind w:right="412" w:firstLine="480"/>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БАКАЛАВРИАТҚА ОҚУҒА ТАПСЫРУ ҮШІН ҚАЖЕТТІ ҚҰЖАТТАР ТІЗІМІ:</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Ректордың атына өтініш (үлгі бойынша);</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Жалпы орта, кәсіптік бастауыш немесе кәсіптік орта білім туралы құжаты (түпнұсқасы);</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3х4 көлеміндегі 6 фотосуреті;</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ҰБТ-ның және кешенді тестілеудің сертификаты;</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086-У нысанындағы медициналық анықтама</w:t>
      </w:r>
      <w:r w:rsidR="001235C7" w:rsidRPr="00CA6E93">
        <w:rPr>
          <w:rFonts w:ascii="Times New Roman" w:eastAsia="Times New Roman" w:hAnsi="Times New Roman" w:cs="Times New Roman"/>
          <w:sz w:val="17"/>
          <w:szCs w:val="17"/>
          <w:lang w:val="kk-KZ" w:eastAsia="ko-KR"/>
        </w:rPr>
        <w:t xml:space="preserve"> (флюорография түсірілімімен бірге)</w:t>
      </w:r>
      <w:r w:rsidRPr="00CA6E93">
        <w:rPr>
          <w:rFonts w:ascii="Times New Roman" w:eastAsia="Times New Roman" w:hAnsi="Times New Roman" w:cs="Times New Roman"/>
          <w:sz w:val="17"/>
          <w:szCs w:val="17"/>
          <w:lang w:val="kk-KZ" w:eastAsia="ko-KR"/>
        </w:rPr>
        <w:t>;</w:t>
      </w:r>
    </w:p>
    <w:p w:rsidR="00DE5ABE" w:rsidRPr="00CA6E93" w:rsidRDefault="00DE5ABE" w:rsidP="00DE5ABE">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Әкімшілік растаған еңбек кітапшасының  көшірмесі (жұмыс істейтіндер үшін);</w:t>
      </w:r>
    </w:p>
    <w:p w:rsidR="00DE5ABE" w:rsidRPr="00CA6E93" w:rsidRDefault="00DE5ABE" w:rsidP="007F632A">
      <w:pPr>
        <w:numPr>
          <w:ilvl w:val="0"/>
          <w:numId w:val="1"/>
        </w:numPr>
        <w:spacing w:after="0" w:line="240" w:lineRule="auto"/>
        <w:ind w:right="412"/>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Мемлекеттік гранты тағайындалған туралы куәлігі (ол болған жағдайда) алуға құқығын растайтын құжат.</w:t>
      </w:r>
    </w:p>
    <w:p w:rsidR="007F632A" w:rsidRPr="00CA6E93" w:rsidRDefault="007F632A" w:rsidP="007F632A">
      <w:pPr>
        <w:spacing w:after="0" w:line="240" w:lineRule="auto"/>
        <w:ind w:left="720" w:right="412"/>
        <w:rPr>
          <w:rFonts w:ascii="Times New Roman" w:eastAsia="Times New Roman" w:hAnsi="Times New Roman" w:cs="Times New Roman"/>
          <w:sz w:val="17"/>
          <w:szCs w:val="17"/>
          <w:lang w:val="kk-KZ" w:eastAsia="ko-KR"/>
        </w:rPr>
      </w:pPr>
    </w:p>
    <w:p w:rsidR="00DE5ABE" w:rsidRPr="00CA6E93" w:rsidRDefault="00DE5ABE" w:rsidP="00DE5ABE">
      <w:pPr>
        <w:spacing w:after="0" w:line="240" w:lineRule="auto"/>
        <w:ind w:left="720" w:right="412"/>
        <w:jc w:val="center"/>
        <w:rPr>
          <w:rFonts w:ascii="Times New Roman" w:eastAsia="Times New Roman" w:hAnsi="Times New Roman" w:cs="Times New Roman"/>
          <w:b/>
          <w:sz w:val="17"/>
          <w:szCs w:val="17"/>
          <w:lang w:val="kk-KZ" w:eastAsia="ko-KR"/>
        </w:rPr>
      </w:pPr>
      <w:r w:rsidRPr="00CA6E93">
        <w:rPr>
          <w:rFonts w:ascii="Times New Roman" w:eastAsia="Times New Roman" w:hAnsi="Times New Roman" w:cs="Times New Roman"/>
          <w:b/>
          <w:sz w:val="17"/>
          <w:szCs w:val="17"/>
          <w:lang w:val="kk-KZ" w:eastAsia="ko-KR"/>
        </w:rPr>
        <w:t>МАГИСТРАТУРАҒА ЖӘНЕ PhD-ДОКТОРАНТУРАҒА ТАПСЫРУ ҮШІН ҚАЖЕТТІ  ҚҰЖАТТАР ТІЗІМІ: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Ректордың атына өтініш (үлгі бойынша);</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Жоспарланып отырған отандық немесе шетелдік ғылыми кеңесшімен ке</w:t>
      </w:r>
      <w:r w:rsidR="007435F3" w:rsidRPr="00CA6E93">
        <w:rPr>
          <w:rFonts w:ascii="Times New Roman" w:eastAsia="Times New Roman" w:hAnsi="Times New Roman" w:cs="Times New Roman"/>
          <w:sz w:val="17"/>
          <w:szCs w:val="17"/>
          <w:lang w:val="kk-KZ" w:eastAsia="ko-KR"/>
        </w:rPr>
        <w:t>лісілген (ғылыми кеңесшінің келісімі</w:t>
      </w:r>
      <w:r w:rsidRPr="00CA6E93">
        <w:rPr>
          <w:rFonts w:ascii="Times New Roman" w:eastAsia="Times New Roman" w:hAnsi="Times New Roman" w:cs="Times New Roman"/>
          <w:sz w:val="17"/>
          <w:szCs w:val="17"/>
          <w:lang w:val="kk-KZ" w:eastAsia="ko-KR"/>
        </w:rPr>
        <w:t xml:space="preserve"> жұмыс орнының мөрімен расталу керек) жобаланған диссертациялық зерттеудің негіздемесі (тақырыптың өзектілігі, мақсаты мен міндеттері, тақырыптың зерттелу деңгейі, зерттеу нысаны мен пәні, ғылыми жаңалығы, күтілетін ғылыми нәтиже, теориялық және қолданбалы маңызы және болжамдағы диссертациялық жұмыстың құрылымы);</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Жеке куәлігінің көшірмесі;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Талапкер сауалнамасы (көк сиямен өз қолымен баспа әріптермен жазылады);</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lastRenderedPageBreak/>
        <w:t>Нотариус куәландырған диплом және оның қосымшасының көшірмесі;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Ғылыми және оқу-әдістемелік жұмыстарының  тізімі;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086-У  түрі бойынша медициналық анықтама;</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Кадр есебі жөніндегі жеке іс-парағы;</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Нотариус куәландырған еңбек кітапшасының көшірмесі;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Егер бар болса шетел тілін тапсырғаны туралы сертификат (TOEFL  және т.б.)</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Мекеме атынан оқуға ақылы негізде түсушілер үшін шартқа отыру төлемақысын төлейтіндігі туралы кепіл хат немесе заңды тұлғамен келісім-шарт;</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Мекен-жайы туралы анықтама (ХҚКО);</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3х4 көлеміндегі 6 фотосуреті;</w:t>
      </w:r>
    </w:p>
    <w:p w:rsidR="00DE5ABE" w:rsidRPr="00CA6E93" w:rsidRDefault="00DE5ABE" w:rsidP="00DE5ABE">
      <w:pPr>
        <w:numPr>
          <w:ilvl w:val="0"/>
          <w:numId w:val="2"/>
        </w:numPr>
        <w:spacing w:after="0" w:line="240" w:lineRule="auto"/>
        <w:ind w:right="412"/>
        <w:jc w:val="both"/>
        <w:rPr>
          <w:rFonts w:ascii="Times New Roman" w:eastAsia="Times New Roman" w:hAnsi="Times New Roman" w:cs="Times New Roman"/>
          <w:sz w:val="17"/>
          <w:szCs w:val="17"/>
          <w:lang w:val="kk-KZ" w:eastAsia="ko-KR"/>
        </w:rPr>
      </w:pPr>
      <w:r w:rsidRPr="00CA6E93">
        <w:rPr>
          <w:rFonts w:ascii="Times New Roman" w:eastAsia="Times New Roman" w:hAnsi="Times New Roman" w:cs="Times New Roman"/>
          <w:sz w:val="17"/>
          <w:szCs w:val="17"/>
          <w:lang w:val="kk-KZ" w:eastAsia="ko-KR"/>
        </w:rPr>
        <w:t xml:space="preserve"> Құжаттардың тізімдемесі.</w:t>
      </w:r>
    </w:p>
    <w:p w:rsidR="00522605" w:rsidRPr="00CA6E93" w:rsidRDefault="00522605" w:rsidP="00CA6E93">
      <w:pPr>
        <w:spacing w:after="0" w:line="240" w:lineRule="auto"/>
        <w:ind w:right="412"/>
        <w:rPr>
          <w:rFonts w:ascii="Times New Roman" w:eastAsia="Times New Roman" w:hAnsi="Times New Roman" w:cs="Times New Roman"/>
          <w:i/>
          <w:color w:val="FF0000"/>
          <w:sz w:val="17"/>
          <w:szCs w:val="17"/>
          <w:lang w:val="kk-KZ" w:eastAsia="ko-KR"/>
        </w:rPr>
      </w:pPr>
    </w:p>
    <w:p w:rsidR="00522605" w:rsidRPr="00CA6E93" w:rsidRDefault="00522605"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p>
    <w:p w:rsidR="00F3662B" w:rsidRPr="00CA6E93" w:rsidRDefault="00F3662B" w:rsidP="00CA6E93">
      <w:pPr>
        <w:spacing w:after="0" w:line="240" w:lineRule="auto"/>
        <w:ind w:right="412"/>
        <w:rPr>
          <w:rFonts w:ascii="Times New Roman" w:eastAsia="Times New Roman" w:hAnsi="Times New Roman" w:cs="Times New Roman"/>
          <w:i/>
          <w:color w:val="FF0000"/>
          <w:sz w:val="17"/>
          <w:szCs w:val="17"/>
          <w:lang w:val="kk-KZ" w:eastAsia="ko-KR"/>
        </w:rPr>
      </w:pP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 xml:space="preserve">Біздің мекен – жайымыз: </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050060, Алматы қ.,</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 xml:space="preserve">Қазыбек би көшесі, </w:t>
      </w:r>
      <w:bookmarkStart w:id="0" w:name="_GoBack"/>
      <w:bookmarkEnd w:id="0"/>
      <w:r w:rsidRPr="00CA6E93">
        <w:rPr>
          <w:rFonts w:ascii="Times New Roman" w:eastAsia="Times New Roman" w:hAnsi="Times New Roman" w:cs="Times New Roman"/>
          <w:i/>
          <w:color w:val="FF0000"/>
          <w:sz w:val="17"/>
          <w:szCs w:val="17"/>
          <w:lang w:val="kk-KZ" w:eastAsia="ko-KR"/>
        </w:rPr>
        <w:t>30.</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№1 оқу ғимараты, № 414,417,419 каб.</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Телефон: 8(727)291-83-91, 8(727)291-47-66</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Қосымша байланыс телефондары:</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Манапов Нұрлан - +77772934231</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Бирталаев Ерлан - +77759753695</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Майматаева  Асия - +77014172206</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Бейкитова Альбина - +77776952175</w:t>
      </w:r>
    </w:p>
    <w:p w:rsidR="00DE5ABE" w:rsidRPr="00CA6E93" w:rsidRDefault="00DE5ABE"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r w:rsidRPr="00CA6E93">
        <w:rPr>
          <w:rFonts w:ascii="Times New Roman" w:eastAsia="Times New Roman" w:hAnsi="Times New Roman" w:cs="Times New Roman"/>
          <w:i/>
          <w:color w:val="FF0000"/>
          <w:sz w:val="17"/>
          <w:szCs w:val="17"/>
          <w:lang w:val="kk-KZ" w:eastAsia="ko-KR"/>
        </w:rPr>
        <w:t>E-mail:nurlanm66@mail.ru</w:t>
      </w:r>
    </w:p>
    <w:p w:rsidR="00DE5ABE" w:rsidRPr="00CA6E93" w:rsidRDefault="00343B1F" w:rsidP="00DE5ABE">
      <w:pPr>
        <w:spacing w:after="0" w:line="240" w:lineRule="auto"/>
        <w:ind w:right="412" w:firstLine="480"/>
        <w:jc w:val="center"/>
        <w:rPr>
          <w:rFonts w:ascii="Times New Roman" w:eastAsia="Times New Roman" w:hAnsi="Times New Roman" w:cs="Times New Roman"/>
          <w:i/>
          <w:color w:val="FF0000"/>
          <w:sz w:val="17"/>
          <w:szCs w:val="17"/>
          <w:lang w:val="kk-KZ" w:eastAsia="ko-KR"/>
        </w:rPr>
      </w:pPr>
      <w:hyperlink r:id="rId14" w:history="1">
        <w:r w:rsidR="00DE5ABE" w:rsidRPr="00CA6E93">
          <w:rPr>
            <w:rStyle w:val="a4"/>
            <w:rFonts w:ascii="Times New Roman" w:eastAsia="Times New Roman" w:hAnsi="Times New Roman" w:cs="Times New Roman"/>
            <w:i/>
            <w:color w:val="FF0000"/>
            <w:sz w:val="17"/>
            <w:szCs w:val="17"/>
            <w:lang w:val="kk-KZ" w:eastAsia="ko-KR"/>
          </w:rPr>
          <w:t>kafedraecology@mail.ru</w:t>
        </w:r>
      </w:hyperlink>
    </w:p>
    <w:p w:rsidR="00DE5ABE" w:rsidRPr="00CA6E93" w:rsidRDefault="00343B1F" w:rsidP="00DE5ABE">
      <w:pPr>
        <w:spacing w:after="0" w:line="240" w:lineRule="auto"/>
        <w:ind w:right="412"/>
        <w:jc w:val="center"/>
        <w:rPr>
          <w:rFonts w:ascii="Times New Roman" w:eastAsia="Times New Roman" w:hAnsi="Times New Roman" w:cs="Times New Roman"/>
          <w:i/>
          <w:color w:val="FF0000"/>
          <w:sz w:val="17"/>
          <w:szCs w:val="17"/>
          <w:lang w:val="kk-KZ" w:eastAsia="ko-KR"/>
        </w:rPr>
      </w:pPr>
      <w:hyperlink r:id="rId15" w:history="1">
        <w:r w:rsidR="00E83CFF" w:rsidRPr="00CA6E93">
          <w:rPr>
            <w:rStyle w:val="a4"/>
            <w:rFonts w:ascii="Times New Roman" w:eastAsia="Times New Roman" w:hAnsi="Times New Roman" w:cs="Times New Roman"/>
            <w:i/>
            <w:color w:val="FF0000"/>
            <w:sz w:val="17"/>
            <w:szCs w:val="17"/>
            <w:lang w:val="kk-KZ" w:eastAsia="ko-KR"/>
          </w:rPr>
          <w:t>www.kaznpu.kz</w:t>
        </w:r>
      </w:hyperlink>
    </w:p>
    <w:p w:rsidR="00E83CFF" w:rsidRPr="00CA6E93" w:rsidRDefault="00E83CFF" w:rsidP="00DE5ABE">
      <w:pPr>
        <w:spacing w:after="0" w:line="240" w:lineRule="auto"/>
        <w:ind w:right="412"/>
        <w:jc w:val="center"/>
        <w:rPr>
          <w:rFonts w:ascii="Times New Roman" w:eastAsia="Times New Roman" w:hAnsi="Times New Roman" w:cs="Times New Roman"/>
          <w:i/>
          <w:color w:val="FF0000"/>
          <w:sz w:val="17"/>
          <w:szCs w:val="17"/>
          <w:lang w:val="kk-KZ" w:eastAsia="ko-KR"/>
        </w:rPr>
      </w:pPr>
    </w:p>
    <w:p w:rsidR="00E83CFF" w:rsidRPr="00CA6E93" w:rsidRDefault="005A2CAA" w:rsidP="005A2CAA">
      <w:pPr>
        <w:rPr>
          <w:rFonts w:ascii="Times New Roman" w:hAnsi="Times New Roman" w:cs="Times New Roman"/>
          <w:sz w:val="17"/>
          <w:szCs w:val="17"/>
          <w:lang w:val="kk-KZ"/>
        </w:rPr>
      </w:pPr>
      <w:r>
        <w:rPr>
          <w:rFonts w:ascii="Times New Roman" w:hAnsi="Times New Roman" w:cs="Times New Roman"/>
          <w:noProof/>
          <w:sz w:val="17"/>
          <w:szCs w:val="17"/>
          <w:lang w:val="kk-KZ"/>
        </w:rPr>
        <w:t xml:space="preserve">  </w:t>
      </w:r>
      <w:r w:rsidR="00B777EC" w:rsidRPr="00CA6E93">
        <w:rPr>
          <w:rFonts w:ascii="Times New Roman" w:hAnsi="Times New Roman" w:cs="Times New Roman"/>
          <w:noProof/>
          <w:sz w:val="17"/>
          <w:szCs w:val="17"/>
          <w:lang w:val="kk-KZ"/>
        </w:rPr>
        <w:t xml:space="preserve">    </w:t>
      </w:r>
    </w:p>
    <w:p w:rsidR="00FA0BEC" w:rsidRPr="00CA6E93" w:rsidRDefault="00B777EC" w:rsidP="005D0522">
      <w:pPr>
        <w:jc w:val="center"/>
        <w:rPr>
          <w:rFonts w:ascii="Times New Roman" w:hAnsi="Times New Roman" w:cs="Times New Roman"/>
          <w:sz w:val="17"/>
          <w:szCs w:val="17"/>
          <w:lang w:val="kk-KZ"/>
        </w:rPr>
      </w:pPr>
      <w:r w:rsidRPr="00CA6E93">
        <w:rPr>
          <w:rFonts w:ascii="Times New Roman" w:hAnsi="Times New Roman" w:cs="Times New Roman"/>
          <w:noProof/>
          <w:sz w:val="17"/>
          <w:szCs w:val="17"/>
          <w:lang w:val="kk-KZ"/>
        </w:rPr>
        <w:t xml:space="preserve"> </w:t>
      </w:r>
      <w:r w:rsidR="00026607" w:rsidRPr="00CA6E93">
        <w:rPr>
          <w:rFonts w:ascii="Times New Roman" w:hAnsi="Times New Roman" w:cs="Times New Roman"/>
          <w:noProof/>
          <w:sz w:val="17"/>
          <w:szCs w:val="17"/>
        </w:rPr>
        <w:drawing>
          <wp:inline distT="0" distB="0" distL="0" distR="0">
            <wp:extent cx="1237740" cy="928192"/>
            <wp:effectExtent l="19050" t="0" r="510" b="0"/>
            <wp:docPr id="9" name="Рисунок 4" descr="C:\Documents and Settings\User\Рабочий стол\кәсіби бағдар 2016-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кәсіби бағдар 2016-17\12.JPG"/>
                    <pic:cNvPicPr>
                      <a:picLocks noChangeAspect="1" noChangeArrowheads="1"/>
                    </pic:cNvPicPr>
                  </pic:nvPicPr>
                  <pic:blipFill>
                    <a:blip r:embed="rId16" cstate="print"/>
                    <a:srcRect/>
                    <a:stretch>
                      <a:fillRect/>
                    </a:stretch>
                  </pic:blipFill>
                  <pic:spPr bwMode="auto">
                    <a:xfrm>
                      <a:off x="0" y="0"/>
                      <a:ext cx="1242325" cy="931630"/>
                    </a:xfrm>
                    <a:prstGeom prst="rect">
                      <a:avLst/>
                    </a:prstGeom>
                    <a:noFill/>
                    <a:ln w="9525">
                      <a:noFill/>
                      <a:miter lim="800000"/>
                      <a:headEnd/>
                      <a:tailEnd/>
                    </a:ln>
                  </pic:spPr>
                </pic:pic>
              </a:graphicData>
            </a:graphic>
          </wp:inline>
        </w:drawing>
      </w:r>
      <w:r w:rsidRPr="00CA6E93">
        <w:rPr>
          <w:rFonts w:ascii="Times New Roman" w:hAnsi="Times New Roman" w:cs="Times New Roman"/>
          <w:noProof/>
          <w:sz w:val="17"/>
          <w:szCs w:val="17"/>
          <w:lang w:val="kk-KZ"/>
        </w:rPr>
        <w:t xml:space="preserve">      </w:t>
      </w:r>
      <w:r w:rsidRPr="00CA6E93">
        <w:rPr>
          <w:rFonts w:ascii="Times New Roman" w:hAnsi="Times New Roman" w:cs="Times New Roman"/>
          <w:noProof/>
          <w:sz w:val="17"/>
          <w:szCs w:val="17"/>
        </w:rPr>
        <w:drawing>
          <wp:inline distT="0" distB="0" distL="0" distR="0">
            <wp:extent cx="1527232" cy="1024932"/>
            <wp:effectExtent l="19050" t="0" r="0" b="0"/>
            <wp:docPr id="10" name="Рисунок 5" descr="C:\Documents and Settings\User\Рабочий стол\кәсіби бағдар 2016-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кәсіби бағдар 2016-17\13.JPG"/>
                    <pic:cNvPicPr>
                      <a:picLocks noChangeAspect="1" noChangeArrowheads="1"/>
                    </pic:cNvPicPr>
                  </pic:nvPicPr>
                  <pic:blipFill>
                    <a:blip r:embed="rId17" cstate="print"/>
                    <a:srcRect/>
                    <a:stretch>
                      <a:fillRect/>
                    </a:stretch>
                  </pic:blipFill>
                  <pic:spPr bwMode="auto">
                    <a:xfrm>
                      <a:off x="0" y="0"/>
                      <a:ext cx="1533985" cy="1029464"/>
                    </a:xfrm>
                    <a:prstGeom prst="rect">
                      <a:avLst/>
                    </a:prstGeom>
                    <a:noFill/>
                    <a:ln w="9525">
                      <a:noFill/>
                      <a:miter lim="800000"/>
                      <a:headEnd/>
                      <a:tailEnd/>
                    </a:ln>
                  </pic:spPr>
                </pic:pic>
              </a:graphicData>
            </a:graphic>
          </wp:inline>
        </w:drawing>
      </w:r>
    </w:p>
    <w:p w:rsidR="001F2318" w:rsidRDefault="005D0522" w:rsidP="001F2318">
      <w:pPr>
        <w:jc w:val="center"/>
        <w:rPr>
          <w:rFonts w:ascii="Times New Roman" w:hAnsi="Times New Roman" w:cs="Times New Roman"/>
          <w:sz w:val="17"/>
          <w:szCs w:val="17"/>
          <w:lang w:val="kk-KZ"/>
        </w:rPr>
      </w:pPr>
      <w:r w:rsidRPr="00CA6E93">
        <w:rPr>
          <w:rFonts w:ascii="Times New Roman" w:hAnsi="Times New Roman" w:cs="Times New Roman"/>
          <w:noProof/>
          <w:sz w:val="17"/>
          <w:szCs w:val="17"/>
        </w:rPr>
        <w:drawing>
          <wp:inline distT="0" distB="0" distL="0" distR="0">
            <wp:extent cx="1444366" cy="813733"/>
            <wp:effectExtent l="19050" t="0" r="3434" b="0"/>
            <wp:docPr id="6" name="Рисунок 1" descr="C:\Documents and Settings\User\Рабочий стол\кәсіби бағдар 2016-17\география суреттері\IMG_8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әсіби бағдар 2016-17\география суреттері\IMG_8096.jpg"/>
                    <pic:cNvPicPr>
                      <a:picLocks noChangeAspect="1" noChangeArrowheads="1"/>
                    </pic:cNvPicPr>
                  </pic:nvPicPr>
                  <pic:blipFill>
                    <a:blip r:embed="rId18" cstate="print"/>
                    <a:srcRect/>
                    <a:stretch>
                      <a:fillRect/>
                    </a:stretch>
                  </pic:blipFill>
                  <pic:spPr bwMode="auto">
                    <a:xfrm>
                      <a:off x="0" y="0"/>
                      <a:ext cx="1445703" cy="814486"/>
                    </a:xfrm>
                    <a:prstGeom prst="rect">
                      <a:avLst/>
                    </a:prstGeom>
                    <a:noFill/>
                    <a:ln w="9525">
                      <a:noFill/>
                      <a:miter lim="800000"/>
                      <a:headEnd/>
                      <a:tailEnd/>
                    </a:ln>
                  </pic:spPr>
                </pic:pic>
              </a:graphicData>
            </a:graphic>
          </wp:inline>
        </w:drawing>
      </w:r>
      <w:r w:rsidRPr="00CA6E93">
        <w:rPr>
          <w:rFonts w:ascii="Times New Roman" w:hAnsi="Times New Roman" w:cs="Times New Roman"/>
          <w:sz w:val="17"/>
          <w:szCs w:val="17"/>
          <w:lang w:val="kk-KZ"/>
        </w:rPr>
        <w:t xml:space="preserve">  </w:t>
      </w:r>
      <w:r w:rsidRPr="00CA6E93">
        <w:rPr>
          <w:rFonts w:ascii="Times New Roman" w:hAnsi="Times New Roman" w:cs="Times New Roman"/>
          <w:noProof/>
          <w:sz w:val="17"/>
          <w:szCs w:val="17"/>
        </w:rPr>
        <w:drawing>
          <wp:inline distT="0" distB="0" distL="0" distR="0">
            <wp:extent cx="1457587" cy="821182"/>
            <wp:effectExtent l="19050" t="0" r="9263" b="0"/>
            <wp:docPr id="7" name="Рисунок 2" descr="C:\Documents and Settings\User\Рабочий стол\кәсіби бағдар 2016-17\география суреттері\IMG_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кәсіби бағдар 2016-17\география суреттері\IMG_8444.jpg"/>
                    <pic:cNvPicPr>
                      <a:picLocks noChangeAspect="1" noChangeArrowheads="1"/>
                    </pic:cNvPicPr>
                  </pic:nvPicPr>
                  <pic:blipFill>
                    <a:blip r:embed="rId19" cstate="print"/>
                    <a:srcRect/>
                    <a:stretch>
                      <a:fillRect/>
                    </a:stretch>
                  </pic:blipFill>
                  <pic:spPr bwMode="auto">
                    <a:xfrm>
                      <a:off x="0" y="0"/>
                      <a:ext cx="1458936" cy="821942"/>
                    </a:xfrm>
                    <a:prstGeom prst="rect">
                      <a:avLst/>
                    </a:prstGeom>
                    <a:noFill/>
                    <a:ln w="9525">
                      <a:noFill/>
                      <a:miter lim="800000"/>
                      <a:headEnd/>
                      <a:tailEnd/>
                    </a:ln>
                  </pic:spPr>
                </pic:pic>
              </a:graphicData>
            </a:graphic>
          </wp:inline>
        </w:drawing>
      </w:r>
    </w:p>
    <w:p w:rsidR="007272F4" w:rsidRDefault="007272F4" w:rsidP="001F2318">
      <w:pPr>
        <w:jc w:val="center"/>
        <w:rPr>
          <w:rFonts w:ascii="Times New Roman" w:hAnsi="Times New Roman" w:cs="Times New Roman"/>
          <w:sz w:val="17"/>
          <w:szCs w:val="17"/>
          <w:lang w:val="kk-KZ"/>
        </w:rPr>
      </w:pPr>
    </w:p>
    <w:p w:rsidR="007272F4" w:rsidRPr="00A42354" w:rsidRDefault="007272F4" w:rsidP="001F2318">
      <w:pPr>
        <w:jc w:val="center"/>
        <w:rPr>
          <w:rFonts w:ascii="Times New Roman" w:hAnsi="Times New Roman" w:cs="Times New Roman"/>
          <w:b/>
          <w:sz w:val="17"/>
          <w:szCs w:val="17"/>
          <w:lang w:val="kk-KZ"/>
        </w:rPr>
      </w:pPr>
      <w:r w:rsidRPr="00A42354">
        <w:rPr>
          <w:rFonts w:ascii="Times New Roman" w:hAnsi="Times New Roman" w:cs="Times New Roman"/>
          <w:b/>
          <w:sz w:val="17"/>
          <w:szCs w:val="17"/>
          <w:lang w:val="kk-KZ"/>
        </w:rPr>
        <w:lastRenderedPageBreak/>
        <w:t>АБАЙ АТЫНДАҒЫ ҚАЗАҚ ҰЛТТЫҚ          ПЕДАГОГИКАЛЫҚ УНИВЕРСИТЕТІ</w:t>
      </w:r>
    </w:p>
    <w:p w:rsidR="007272F4" w:rsidRDefault="007272F4" w:rsidP="001F2318">
      <w:pPr>
        <w:jc w:val="center"/>
        <w:rPr>
          <w:rFonts w:ascii="Times New Roman" w:hAnsi="Times New Roman" w:cs="Times New Roman"/>
          <w:sz w:val="17"/>
          <w:szCs w:val="17"/>
          <w:lang w:val="kk-KZ"/>
        </w:rPr>
      </w:pPr>
      <w:r w:rsidRPr="007272F4">
        <w:rPr>
          <w:rFonts w:ascii="Times New Roman" w:hAnsi="Times New Roman" w:cs="Times New Roman"/>
          <w:noProof/>
          <w:sz w:val="17"/>
          <w:szCs w:val="17"/>
        </w:rPr>
        <w:drawing>
          <wp:inline distT="0" distB="0" distL="0" distR="0">
            <wp:extent cx="1146559" cy="1557495"/>
            <wp:effectExtent l="19050" t="0" r="0" b="0"/>
            <wp:docPr id="8" name="Рисунок 0"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20" cstate="print"/>
                    <a:stretch>
                      <a:fillRect/>
                    </a:stretch>
                  </pic:blipFill>
                  <pic:spPr>
                    <a:xfrm>
                      <a:off x="0" y="0"/>
                      <a:ext cx="1155567" cy="1569732"/>
                    </a:xfrm>
                    <a:prstGeom prst="rect">
                      <a:avLst/>
                    </a:prstGeom>
                  </pic:spPr>
                </pic:pic>
              </a:graphicData>
            </a:graphic>
          </wp:inline>
        </w:drawing>
      </w:r>
    </w:p>
    <w:p w:rsidR="009147C3" w:rsidRDefault="009147C3" w:rsidP="001F2318">
      <w:pPr>
        <w:jc w:val="center"/>
        <w:rPr>
          <w:rFonts w:ascii="Times New Roman" w:hAnsi="Times New Roman" w:cs="Times New Roman"/>
          <w:sz w:val="17"/>
          <w:szCs w:val="17"/>
          <w:lang w:val="kk-KZ"/>
        </w:rPr>
      </w:pPr>
    </w:p>
    <w:p w:rsidR="009147C3" w:rsidRDefault="009147C3" w:rsidP="009147C3">
      <w:pPr>
        <w:jc w:val="center"/>
        <w:rPr>
          <w:rFonts w:ascii="Times New Roman" w:hAnsi="Times New Roman" w:cs="Times New Roman"/>
          <w:b/>
          <w:color w:val="FF0000"/>
          <w:sz w:val="36"/>
          <w:szCs w:val="36"/>
          <w:lang w:val="kk-KZ"/>
        </w:rPr>
      </w:pPr>
      <w:r w:rsidRPr="009147C3">
        <w:rPr>
          <w:rFonts w:ascii="Times New Roman" w:hAnsi="Times New Roman" w:cs="Times New Roman"/>
          <w:b/>
          <w:color w:val="FF0000"/>
          <w:sz w:val="36"/>
          <w:szCs w:val="36"/>
          <w:lang w:val="kk-KZ"/>
        </w:rPr>
        <w:t>Жаратылыстану және география институты</w:t>
      </w:r>
    </w:p>
    <w:p w:rsidR="009147C3" w:rsidRPr="00CA57D0" w:rsidRDefault="006E43FE" w:rsidP="00CA57D0">
      <w:pPr>
        <w:spacing w:after="0"/>
        <w:jc w:val="center"/>
        <w:rPr>
          <w:rFonts w:ascii="Times New Roman" w:hAnsi="Times New Roman" w:cs="Times New Roman"/>
          <w:b/>
          <w:color w:val="0070C0"/>
          <w:sz w:val="44"/>
          <w:szCs w:val="44"/>
          <w:lang w:val="kk-KZ"/>
        </w:rPr>
      </w:pPr>
      <w:r>
        <w:rPr>
          <w:rFonts w:ascii="Times New Roman" w:hAnsi="Times New Roman" w:cs="Times New Roman"/>
          <w:b/>
          <w:color w:val="0070C0"/>
          <w:sz w:val="44"/>
          <w:szCs w:val="44"/>
          <w:lang w:val="kk-KZ"/>
        </w:rPr>
        <w:t>2018</w:t>
      </w:r>
    </w:p>
    <w:p w:rsidR="009147C3" w:rsidRPr="00CA57D0" w:rsidRDefault="009147C3" w:rsidP="00CA57D0">
      <w:pPr>
        <w:spacing w:after="0"/>
        <w:jc w:val="center"/>
        <w:rPr>
          <w:rFonts w:ascii="Times New Roman" w:hAnsi="Times New Roman" w:cs="Times New Roman"/>
          <w:b/>
          <w:color w:val="0070C0"/>
          <w:sz w:val="44"/>
          <w:szCs w:val="44"/>
          <w:lang w:val="kk-KZ"/>
        </w:rPr>
      </w:pPr>
      <w:r w:rsidRPr="00CA57D0">
        <w:rPr>
          <w:rFonts w:ascii="Times New Roman" w:hAnsi="Times New Roman" w:cs="Times New Roman"/>
          <w:b/>
          <w:color w:val="0070C0"/>
          <w:sz w:val="44"/>
          <w:szCs w:val="44"/>
          <w:lang w:val="kk-KZ"/>
        </w:rPr>
        <w:t>ТАЛАПКЕР</w:t>
      </w:r>
    </w:p>
    <w:p w:rsidR="009147C3" w:rsidRDefault="009147C3" w:rsidP="00CA57D0">
      <w:pPr>
        <w:spacing w:after="0"/>
        <w:jc w:val="center"/>
        <w:rPr>
          <w:rFonts w:ascii="Times New Roman" w:hAnsi="Times New Roman" w:cs="Times New Roman"/>
          <w:b/>
          <w:color w:val="FF0000"/>
          <w:sz w:val="36"/>
          <w:szCs w:val="36"/>
          <w:lang w:val="kk-KZ"/>
        </w:rPr>
      </w:pPr>
    </w:p>
    <w:p w:rsidR="009147C3" w:rsidRDefault="009147C3" w:rsidP="009147C3">
      <w:pPr>
        <w:jc w:val="center"/>
        <w:rPr>
          <w:rFonts w:ascii="Times New Roman" w:hAnsi="Times New Roman" w:cs="Times New Roman"/>
          <w:b/>
          <w:color w:val="FF0000"/>
          <w:sz w:val="36"/>
          <w:szCs w:val="36"/>
          <w:lang w:val="kk-KZ"/>
        </w:rPr>
      </w:pPr>
    </w:p>
    <w:p w:rsidR="009147C3" w:rsidRPr="009147C3" w:rsidRDefault="009147C3" w:rsidP="009147C3">
      <w:pPr>
        <w:jc w:val="center"/>
        <w:rPr>
          <w:rFonts w:ascii="Times New Roman" w:hAnsi="Times New Roman" w:cs="Times New Roman"/>
          <w:b/>
          <w:color w:val="FF0000"/>
          <w:sz w:val="52"/>
          <w:szCs w:val="52"/>
          <w:lang w:val="kk-KZ"/>
        </w:rPr>
      </w:pPr>
      <w:r w:rsidRPr="009147C3">
        <w:rPr>
          <w:rFonts w:ascii="Times New Roman" w:hAnsi="Times New Roman" w:cs="Times New Roman"/>
          <w:b/>
          <w:noProof/>
          <w:color w:val="FF0000"/>
          <w:sz w:val="52"/>
          <w:szCs w:val="52"/>
        </w:rPr>
        <w:drawing>
          <wp:inline distT="0" distB="0" distL="0" distR="0">
            <wp:extent cx="3196422" cy="1875161"/>
            <wp:effectExtent l="19050" t="0" r="3978" b="0"/>
            <wp:docPr id="16" name="Рисунок 10" descr="Abay-atyndagy-Kazak-ulttyk-pe­dago­gikalyk-universit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y-atyndagy-Kazak-ulttyk-pe­dago­gikalyk-universiteti.jpg"/>
                    <pic:cNvPicPr/>
                  </pic:nvPicPr>
                  <pic:blipFill>
                    <a:blip r:embed="rId21" cstate="print"/>
                    <a:stretch>
                      <a:fillRect/>
                    </a:stretch>
                  </pic:blipFill>
                  <pic:spPr>
                    <a:xfrm>
                      <a:off x="0" y="0"/>
                      <a:ext cx="3196422" cy="1875161"/>
                    </a:xfrm>
                    <a:prstGeom prst="rect">
                      <a:avLst/>
                    </a:prstGeom>
                    <a:ln>
                      <a:noFill/>
                    </a:ln>
                    <a:effectLst>
                      <a:softEdge rad="112500"/>
                    </a:effectLst>
                  </pic:spPr>
                </pic:pic>
              </a:graphicData>
            </a:graphic>
          </wp:inline>
        </w:drawing>
      </w:r>
    </w:p>
    <w:sectPr w:rsidR="009147C3" w:rsidRPr="009147C3" w:rsidSect="003A03AF">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C19DC"/>
    <w:multiLevelType w:val="hybridMultilevel"/>
    <w:tmpl w:val="7010B754"/>
    <w:lvl w:ilvl="0" w:tplc="CC009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4541B6"/>
    <w:multiLevelType w:val="hybridMultilevel"/>
    <w:tmpl w:val="F02A3FFA"/>
    <w:lvl w:ilvl="0" w:tplc="430EC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3A03AF"/>
    <w:rsid w:val="00026607"/>
    <w:rsid w:val="00041944"/>
    <w:rsid w:val="00077091"/>
    <w:rsid w:val="001009E3"/>
    <w:rsid w:val="001235C7"/>
    <w:rsid w:val="00195FA6"/>
    <w:rsid w:val="001F2318"/>
    <w:rsid w:val="00204F67"/>
    <w:rsid w:val="002455AA"/>
    <w:rsid w:val="002D69A6"/>
    <w:rsid w:val="003339A8"/>
    <w:rsid w:val="00343B1F"/>
    <w:rsid w:val="00396E50"/>
    <w:rsid w:val="003A03AF"/>
    <w:rsid w:val="003D1922"/>
    <w:rsid w:val="004D371F"/>
    <w:rsid w:val="00522605"/>
    <w:rsid w:val="005804B7"/>
    <w:rsid w:val="00596636"/>
    <w:rsid w:val="005A2CAA"/>
    <w:rsid w:val="005D0522"/>
    <w:rsid w:val="005E1A17"/>
    <w:rsid w:val="005E2434"/>
    <w:rsid w:val="00633BDC"/>
    <w:rsid w:val="0064352F"/>
    <w:rsid w:val="00661CE4"/>
    <w:rsid w:val="006C293A"/>
    <w:rsid w:val="006E43FE"/>
    <w:rsid w:val="006E48C3"/>
    <w:rsid w:val="007222E1"/>
    <w:rsid w:val="007272F4"/>
    <w:rsid w:val="007435F3"/>
    <w:rsid w:val="007568AD"/>
    <w:rsid w:val="007815C3"/>
    <w:rsid w:val="00786D69"/>
    <w:rsid w:val="007E5520"/>
    <w:rsid w:val="007F632A"/>
    <w:rsid w:val="007F7BDD"/>
    <w:rsid w:val="008458AE"/>
    <w:rsid w:val="00881F68"/>
    <w:rsid w:val="008B34DB"/>
    <w:rsid w:val="008F1BA3"/>
    <w:rsid w:val="008F7D01"/>
    <w:rsid w:val="009147C3"/>
    <w:rsid w:val="0095529F"/>
    <w:rsid w:val="00977660"/>
    <w:rsid w:val="009D6ADB"/>
    <w:rsid w:val="00A42354"/>
    <w:rsid w:val="00AF056B"/>
    <w:rsid w:val="00B0631E"/>
    <w:rsid w:val="00B54636"/>
    <w:rsid w:val="00B777EC"/>
    <w:rsid w:val="00B77C2D"/>
    <w:rsid w:val="00B77CE4"/>
    <w:rsid w:val="00B846EF"/>
    <w:rsid w:val="00BD4AE6"/>
    <w:rsid w:val="00BE08FB"/>
    <w:rsid w:val="00BF390E"/>
    <w:rsid w:val="00BF4CBA"/>
    <w:rsid w:val="00CA2631"/>
    <w:rsid w:val="00CA4FDB"/>
    <w:rsid w:val="00CA57D0"/>
    <w:rsid w:val="00CA6E93"/>
    <w:rsid w:val="00CB2DE6"/>
    <w:rsid w:val="00CD5705"/>
    <w:rsid w:val="00D2179D"/>
    <w:rsid w:val="00D55F82"/>
    <w:rsid w:val="00D86956"/>
    <w:rsid w:val="00DD5EC8"/>
    <w:rsid w:val="00DE5ABE"/>
    <w:rsid w:val="00E32672"/>
    <w:rsid w:val="00E451E7"/>
    <w:rsid w:val="00E65FCE"/>
    <w:rsid w:val="00E83CFF"/>
    <w:rsid w:val="00E95A0B"/>
    <w:rsid w:val="00EB74BA"/>
    <w:rsid w:val="00EC1172"/>
    <w:rsid w:val="00ED4811"/>
    <w:rsid w:val="00F07428"/>
    <w:rsid w:val="00F3662B"/>
    <w:rsid w:val="00F45794"/>
    <w:rsid w:val="00FA0BEC"/>
    <w:rsid w:val="00FD0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A03AF"/>
    <w:pPr>
      <w:spacing w:after="0" w:line="240" w:lineRule="auto"/>
    </w:pPr>
    <w:rPr>
      <w:rFonts w:ascii="Calibri" w:eastAsia="Times New Roman" w:hAnsi="Calibri" w:cs="Times New Roman"/>
      <w:lang w:eastAsia="en-US"/>
    </w:rPr>
  </w:style>
  <w:style w:type="paragraph" w:styleId="a3">
    <w:name w:val="No Spacing"/>
    <w:qFormat/>
    <w:rsid w:val="003A03AF"/>
    <w:pPr>
      <w:suppressAutoHyphens/>
      <w:spacing w:after="0" w:line="240" w:lineRule="auto"/>
    </w:pPr>
    <w:rPr>
      <w:rFonts w:ascii="Calibri" w:eastAsia="Arial" w:hAnsi="Calibri" w:cs="Calibri"/>
      <w:lang w:eastAsia="ar-SA"/>
    </w:rPr>
  </w:style>
  <w:style w:type="character" w:styleId="a4">
    <w:name w:val="Hyperlink"/>
    <w:basedOn w:val="a0"/>
    <w:unhideWhenUsed/>
    <w:rsid w:val="00DE5ABE"/>
    <w:rPr>
      <w:color w:val="0000FF"/>
      <w:u w:val="single"/>
    </w:rPr>
  </w:style>
  <w:style w:type="paragraph" w:styleId="a5">
    <w:name w:val="Balloon Text"/>
    <w:basedOn w:val="a"/>
    <w:link w:val="a6"/>
    <w:uiPriority w:val="99"/>
    <w:semiHidden/>
    <w:unhideWhenUsed/>
    <w:rsid w:val="00580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A03AF"/>
    <w:pPr>
      <w:spacing w:after="0" w:line="240" w:lineRule="auto"/>
    </w:pPr>
    <w:rPr>
      <w:rFonts w:ascii="Calibri" w:eastAsia="Times New Roman" w:hAnsi="Calibri" w:cs="Times New Roman"/>
      <w:lang w:eastAsia="en-US"/>
    </w:rPr>
  </w:style>
  <w:style w:type="paragraph" w:styleId="a3">
    <w:name w:val="No Spacing"/>
    <w:qFormat/>
    <w:rsid w:val="003A03AF"/>
    <w:pPr>
      <w:suppressAutoHyphens/>
      <w:spacing w:after="0" w:line="240" w:lineRule="auto"/>
    </w:pPr>
    <w:rPr>
      <w:rFonts w:ascii="Calibri" w:eastAsia="Arial" w:hAnsi="Calibri" w:cs="Calibri"/>
      <w:lang w:eastAsia="ar-SA"/>
    </w:rPr>
  </w:style>
  <w:style w:type="character" w:styleId="a4">
    <w:name w:val="Hyperlink"/>
    <w:basedOn w:val="a0"/>
    <w:unhideWhenUsed/>
    <w:rsid w:val="00DE5ABE"/>
    <w:rPr>
      <w:color w:val="0000FF"/>
      <w:u w:val="single"/>
    </w:rPr>
  </w:style>
  <w:style w:type="paragraph" w:styleId="a5">
    <w:name w:val="Balloon Text"/>
    <w:basedOn w:val="a"/>
    <w:link w:val="a6"/>
    <w:uiPriority w:val="99"/>
    <w:semiHidden/>
    <w:unhideWhenUsed/>
    <w:rsid w:val="00580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aznpu.kz"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kafedraecology@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2DE1-FDD4-45E0-93BF-2B9B366D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2017-02-23T10:53:00Z</cp:lastPrinted>
  <dcterms:created xsi:type="dcterms:W3CDTF">2017-02-14T08:23:00Z</dcterms:created>
  <dcterms:modified xsi:type="dcterms:W3CDTF">2017-10-06T05:18:00Z</dcterms:modified>
</cp:coreProperties>
</file>